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540A" w14:textId="77777777" w:rsidR="003B5BAC" w:rsidRPr="002E7975" w:rsidRDefault="00732E70" w:rsidP="004B04B9">
      <w:pPr>
        <w:pStyle w:val="Lijn"/>
      </w:pPr>
      <w:r>
        <w:rPr>
          <w:noProof/>
        </w:rPr>
      </w:r>
      <w:r w:rsidR="00732E70">
        <w:rPr>
          <w:noProof/>
        </w:rPr>
        <w:pict w14:anchorId="5242A072">
          <v:rect id="_x0000_i1025" alt="" style="width:453.6pt;height:.05pt;mso-width-percent:0;mso-height-percent:0;mso-width-percent:0;mso-height-percent:0" o:hralign="center" o:hrstd="t" o:hr="t" fillcolor="#aca899" stroked="f">
            <v:imagedata r:id="rId11" o:title=""/>
          </v:rect>
        </w:pict>
      </w:r>
    </w:p>
    <w:p w14:paraId="0F69A510" w14:textId="77777777" w:rsidR="001C3E7D" w:rsidRPr="002E7975" w:rsidRDefault="001C3E7D" w:rsidP="00153CDD">
      <w:pPr>
        <w:pStyle w:val="Deel"/>
      </w:pPr>
      <w:bookmarkStart w:id="0" w:name="_Toc313615153"/>
      <w:bookmarkStart w:id="1" w:name="_Toc352080032"/>
      <w:bookmarkStart w:id="2" w:name="_Toc352080043"/>
      <w:r w:rsidRPr="002E7975">
        <w:t>DEEL 1</w:t>
      </w:r>
      <w:r w:rsidRPr="002E7975">
        <w:tab/>
        <w:t>RUWBOUW</w:t>
      </w:r>
      <w:bookmarkEnd w:id="0"/>
      <w:bookmarkEnd w:id="1"/>
      <w:bookmarkEnd w:id="2"/>
    </w:p>
    <w:p w14:paraId="62EDFF32" w14:textId="77777777" w:rsidR="00325A98" w:rsidRPr="002E7975" w:rsidRDefault="00325A98" w:rsidP="00153CDD">
      <w:pPr>
        <w:pStyle w:val="Hoofdstuk"/>
      </w:pPr>
      <w:bookmarkStart w:id="3" w:name="_Toc313615154"/>
      <w:bookmarkStart w:id="4" w:name="_Toc352080033"/>
      <w:bookmarkStart w:id="5" w:name="_Toc352080044"/>
      <w:r w:rsidRPr="002E7975">
        <w:t>LOT 13</w:t>
      </w:r>
      <w:r w:rsidR="00E969C8" w:rsidRPr="002E7975">
        <w:tab/>
      </w:r>
      <w:r w:rsidRPr="002E7975">
        <w:t>FUNDERINGEN</w:t>
      </w:r>
      <w:bookmarkEnd w:id="3"/>
      <w:bookmarkEnd w:id="4"/>
      <w:bookmarkEnd w:id="5"/>
    </w:p>
    <w:p w14:paraId="5F641DB1" w14:textId="0ED9CC82" w:rsidR="00325A98" w:rsidRPr="002E7975" w:rsidRDefault="00325A98" w:rsidP="00F509D5">
      <w:pPr>
        <w:pStyle w:val="Hoofdstuk"/>
      </w:pPr>
      <w:bookmarkStart w:id="6" w:name="_Toc313615155"/>
      <w:bookmarkStart w:id="7" w:name="_Toc352080034"/>
      <w:bookmarkStart w:id="8" w:name="_Toc352080045"/>
      <w:r w:rsidRPr="002E7975">
        <w:t>13.</w:t>
      </w:r>
      <w:r w:rsidR="00901B07">
        <w:t>8</w:t>
      </w:r>
      <w:r w:rsidRPr="002E7975">
        <w:t>0.--.</w:t>
      </w:r>
      <w:r w:rsidR="00E969C8" w:rsidRPr="002E7975">
        <w:tab/>
      </w:r>
      <w:r w:rsidRPr="002E7975">
        <w:t xml:space="preserve">FUNDERINGEN </w:t>
      </w:r>
      <w:r w:rsidR="00901B07">
        <w:t>–</w:t>
      </w:r>
      <w:r w:rsidRPr="002E7975">
        <w:t xml:space="preserve"> </w:t>
      </w:r>
      <w:bookmarkEnd w:id="6"/>
      <w:bookmarkEnd w:id="7"/>
      <w:bookmarkEnd w:id="8"/>
      <w:r w:rsidR="00901B07">
        <w:t>DIVERSE UITVOERINGEN</w:t>
      </w:r>
    </w:p>
    <w:p w14:paraId="1ED40B29" w14:textId="5F47A19C" w:rsidR="00325A98" w:rsidRPr="002E7975" w:rsidRDefault="00325A98" w:rsidP="00F509D5">
      <w:pPr>
        <w:pStyle w:val="Hoofdgroep"/>
      </w:pPr>
      <w:bookmarkStart w:id="9" w:name="_Toc313615156"/>
      <w:bookmarkStart w:id="10" w:name="_Toc352080035"/>
      <w:bookmarkStart w:id="11" w:name="_Toc352080046"/>
      <w:r w:rsidRPr="002E7975">
        <w:t>13.</w:t>
      </w:r>
      <w:r w:rsidR="00901B07">
        <w:t>85</w:t>
      </w:r>
      <w:r w:rsidRPr="002E7975">
        <w:t>.00.</w:t>
      </w:r>
      <w:r w:rsidR="00E969C8" w:rsidRPr="002E7975">
        <w:tab/>
      </w:r>
      <w:bookmarkEnd w:id="9"/>
      <w:bookmarkEnd w:id="10"/>
      <w:bookmarkEnd w:id="11"/>
      <w:r w:rsidR="00901B07">
        <w:t>VERLUCHTINGSELEMENTEN</w:t>
      </w:r>
    </w:p>
    <w:p w14:paraId="47BCE109" w14:textId="345A2200" w:rsidR="00325A98" w:rsidRPr="002E7975" w:rsidRDefault="00325A98" w:rsidP="00CD5677">
      <w:pPr>
        <w:pStyle w:val="Kop2"/>
        <w:rPr>
          <w:lang w:val="nl-BE"/>
        </w:rPr>
      </w:pPr>
      <w:bookmarkStart w:id="12" w:name="_Toc313615157"/>
      <w:bookmarkStart w:id="13" w:name="_Toc352080036"/>
      <w:bookmarkStart w:id="14" w:name="_Toc352080047"/>
      <w:r w:rsidRPr="002E7975">
        <w:rPr>
          <w:bCs/>
          <w:color w:val="0000FF"/>
          <w:lang w:val="nl-BE"/>
        </w:rPr>
        <w:t>13.</w:t>
      </w:r>
      <w:r w:rsidR="00901B07">
        <w:rPr>
          <w:bCs/>
          <w:color w:val="0000FF"/>
          <w:lang w:val="nl-BE"/>
        </w:rPr>
        <w:t>8</w:t>
      </w:r>
      <w:r w:rsidRPr="002E7975">
        <w:rPr>
          <w:bCs/>
          <w:color w:val="0000FF"/>
          <w:lang w:val="nl-BE"/>
        </w:rPr>
        <w:t>5.</w:t>
      </w:r>
      <w:r w:rsidR="00901B07">
        <w:rPr>
          <w:bCs/>
          <w:color w:val="0000FF"/>
          <w:lang w:val="nl-BE"/>
        </w:rPr>
        <w:t>5</w:t>
      </w:r>
      <w:r w:rsidRPr="002E7975">
        <w:rPr>
          <w:bCs/>
          <w:color w:val="0000FF"/>
          <w:lang w:val="nl-BE"/>
        </w:rPr>
        <w:t>0.</w:t>
      </w:r>
      <w:r w:rsidR="00E969C8" w:rsidRPr="002E7975">
        <w:rPr>
          <w:lang w:val="nl-BE"/>
        </w:rPr>
        <w:tab/>
      </w:r>
      <w:r w:rsidR="00F12839">
        <w:rPr>
          <w:lang w:val="nl-BE"/>
        </w:rPr>
        <w:t>Kelderluchtschachten,</w:t>
      </w:r>
      <w:r w:rsidRPr="002E7975">
        <w:rPr>
          <w:lang w:val="nl-BE"/>
        </w:rPr>
        <w:t xml:space="preserve"> alg.</w:t>
      </w:r>
      <w:bookmarkEnd w:id="12"/>
      <w:bookmarkEnd w:id="13"/>
      <w:bookmarkEnd w:id="14"/>
      <w:r w:rsidR="00F12839">
        <w:rPr>
          <w:lang w:val="nl-BE"/>
        </w:rPr>
        <w:t xml:space="preserve"> (afwerking bovenaan)</w:t>
      </w:r>
    </w:p>
    <w:p w14:paraId="3411F880" w14:textId="77777777" w:rsidR="001C3E7D" w:rsidRPr="002E7975" w:rsidRDefault="001C3E7D" w:rsidP="005920F0">
      <w:pPr>
        <w:pStyle w:val="SfbCode"/>
      </w:pPr>
      <w:r w:rsidRPr="002E7975">
        <w:t>(</w:t>
      </w:r>
      <w:r w:rsidR="004E493B" w:rsidRPr="002E7975">
        <w:t>13.9</w:t>
      </w:r>
      <w:r w:rsidRPr="002E7975">
        <w:t xml:space="preserve">) </w:t>
      </w:r>
      <w:r w:rsidR="004E493B" w:rsidRPr="002E7975">
        <w:t>Xa</w:t>
      </w:r>
      <w:r w:rsidRPr="002E7975">
        <w:t xml:space="preserve"> (M2)</w:t>
      </w:r>
    </w:p>
    <w:p w14:paraId="3077255C" w14:textId="77777777" w:rsidR="001C3E7D" w:rsidRPr="002E7975" w:rsidRDefault="00732E70" w:rsidP="001C3E7D">
      <w:pPr>
        <w:pStyle w:val="Lijn"/>
      </w:pPr>
      <w:r>
        <w:rPr>
          <w:noProof/>
        </w:rPr>
      </w:r>
      <w:r w:rsidR="00732E70">
        <w:rPr>
          <w:noProof/>
        </w:rPr>
        <w:pict w14:anchorId="0962EAD6">
          <v:rect id="_x0000_i1026" alt="" style="width:453.6pt;height:.05pt;mso-width-percent:0;mso-height-percent:0;mso-width-percent:0;mso-height-percent:0" o:hralign="center" o:hrstd="t" o:hr="t" fillcolor="#aca899" stroked="f">
            <v:imagedata r:id="rId11" o:title=""/>
          </v:rect>
        </w:pict>
      </w:r>
    </w:p>
    <w:p w14:paraId="1A674800" w14:textId="77777777" w:rsidR="001C3E7D" w:rsidRPr="002E7975" w:rsidRDefault="001C3E7D" w:rsidP="001C3E7D">
      <w:pPr>
        <w:pStyle w:val="Kop5"/>
        <w:rPr>
          <w:lang w:val="nl-BE"/>
        </w:rPr>
      </w:pPr>
      <w:r w:rsidRPr="002E7975">
        <w:rPr>
          <w:color w:val="0000FF"/>
          <w:lang w:val="nl-BE"/>
        </w:rPr>
        <w:t>.10</w:t>
      </w:r>
      <w:r w:rsidR="000B66A1" w:rsidRPr="002E7975">
        <w:rPr>
          <w:color w:val="0000FF"/>
          <w:lang w:val="nl-BE"/>
        </w:rPr>
        <w:t>.</w:t>
      </w:r>
      <w:r w:rsidRPr="002E7975">
        <w:rPr>
          <w:lang w:val="nl-BE"/>
        </w:rPr>
        <w:tab/>
        <w:t>OMVANG</w:t>
      </w:r>
    </w:p>
    <w:p w14:paraId="0741F9C0" w14:textId="77777777" w:rsidR="001C3E7D" w:rsidRPr="002E7975" w:rsidRDefault="001C3E7D" w:rsidP="001C3E7D">
      <w:pPr>
        <w:pStyle w:val="Kop6"/>
        <w:rPr>
          <w:lang w:val="nl-BE"/>
        </w:rPr>
      </w:pPr>
      <w:r w:rsidRPr="002E7975">
        <w:rPr>
          <w:lang w:val="nl-BE"/>
        </w:rPr>
        <w:t>.11</w:t>
      </w:r>
      <w:r w:rsidR="000B66A1" w:rsidRPr="002E7975">
        <w:rPr>
          <w:lang w:val="nl-BE"/>
        </w:rPr>
        <w:t>.</w:t>
      </w:r>
      <w:r w:rsidRPr="002E7975">
        <w:rPr>
          <w:lang w:val="nl-BE"/>
        </w:rPr>
        <w:tab/>
        <w:t>Definitie:</w:t>
      </w:r>
    </w:p>
    <w:p w14:paraId="0916F4C0" w14:textId="3FE5CB4B" w:rsidR="005F697E" w:rsidRPr="002E7975" w:rsidRDefault="004B04B9" w:rsidP="00967B35">
      <w:pPr>
        <w:pStyle w:val="81Def"/>
      </w:pPr>
      <w:r w:rsidRPr="002E7975">
        <w:t>-</w:t>
      </w:r>
      <w:r w:rsidRPr="002E7975">
        <w:tab/>
      </w:r>
      <w:r w:rsidR="00ED6515">
        <w:t>Dit artikel beschrijft de afwerking bovenaan van keldergaten</w:t>
      </w:r>
      <w:r w:rsidR="000A28D8">
        <w:t xml:space="preserve"> / licht- en luchtschachten</w:t>
      </w:r>
      <w:r w:rsidR="00ED6515">
        <w:t xml:space="preserve">. Als alternatief voor het traditionele rooster wordt een element geplaatst dat drie functies combineert : </w:t>
      </w:r>
      <w:r w:rsidR="000E61C9">
        <w:t>d</w:t>
      </w:r>
      <w:r w:rsidR="000E61C9" w:rsidRPr="000E61C9">
        <w:t>aglicht in de kelder brengen, ventileren én afvoeren van regenwater</w:t>
      </w:r>
      <w:r w:rsidR="00331846">
        <w:t>.</w:t>
      </w:r>
    </w:p>
    <w:p w14:paraId="50B80D7D" w14:textId="77777777" w:rsidR="001C3E7D" w:rsidRPr="002E7975" w:rsidRDefault="001C3E7D" w:rsidP="001C3E7D">
      <w:pPr>
        <w:pStyle w:val="Kop6"/>
        <w:rPr>
          <w:snapToGrid w:val="0"/>
          <w:lang w:val="nl-BE"/>
        </w:rPr>
      </w:pPr>
      <w:r w:rsidRPr="002E7975">
        <w:rPr>
          <w:snapToGrid w:val="0"/>
          <w:lang w:val="nl-BE"/>
        </w:rPr>
        <w:t>.12</w:t>
      </w:r>
      <w:r w:rsidR="000B66A1" w:rsidRPr="002E7975">
        <w:rPr>
          <w:snapToGrid w:val="0"/>
          <w:lang w:val="nl-BE"/>
        </w:rPr>
        <w:t>.</w:t>
      </w:r>
      <w:r w:rsidRPr="002E7975">
        <w:rPr>
          <w:snapToGrid w:val="0"/>
          <w:lang w:val="nl-BE"/>
        </w:rPr>
        <w:tab/>
        <w:t>De werken omvatten:</w:t>
      </w:r>
    </w:p>
    <w:p w14:paraId="3FEA66E7" w14:textId="7A05C858" w:rsidR="00BF5131" w:rsidRPr="002E7975" w:rsidRDefault="001C3E7D" w:rsidP="007A09D7">
      <w:pPr>
        <w:pStyle w:val="81"/>
      </w:pPr>
      <w:r w:rsidRPr="002E7975">
        <w:t>-</w:t>
      </w:r>
      <w:r w:rsidRPr="002E7975">
        <w:tab/>
        <w:t xml:space="preserve">De levering </w:t>
      </w:r>
      <w:r w:rsidR="00D65F69">
        <w:t xml:space="preserve">en plaatsing </w:t>
      </w:r>
      <w:r w:rsidRPr="002E7975">
        <w:t>van</w:t>
      </w:r>
      <w:r w:rsidR="00AC5970">
        <w:t xml:space="preserve"> beloopbare kelderraamgehelen</w:t>
      </w:r>
      <w:r w:rsidR="002B1244">
        <w:t>, bestaand uit een drainagedeel, een afdekrooster en een glasplaat.</w:t>
      </w:r>
    </w:p>
    <w:p w14:paraId="5ACF5327" w14:textId="592F2D0C" w:rsidR="00364ED8" w:rsidRDefault="00BF5131" w:rsidP="005B7587">
      <w:pPr>
        <w:pStyle w:val="81"/>
      </w:pPr>
      <w:r w:rsidRPr="002E7975">
        <w:t>-</w:t>
      </w:r>
      <w:r w:rsidRPr="002E7975">
        <w:tab/>
        <w:t xml:space="preserve">De voorbereiding </w:t>
      </w:r>
      <w:r w:rsidR="002B1244">
        <w:t xml:space="preserve">van de </w:t>
      </w:r>
      <w:r w:rsidR="00D65F69">
        <w:t>onderconstructie (kelderschacht).</w:t>
      </w:r>
    </w:p>
    <w:p w14:paraId="5EB5D58F" w14:textId="77777777" w:rsidR="001C3E7D" w:rsidRPr="002E7975" w:rsidRDefault="004B04B9" w:rsidP="007A09D7">
      <w:pPr>
        <w:pStyle w:val="81"/>
        <w:rPr>
          <w:rStyle w:val="OptieChar"/>
        </w:rPr>
      </w:pPr>
      <w:r w:rsidRPr="002E7975">
        <w:rPr>
          <w:rStyle w:val="OptieChar"/>
        </w:rPr>
        <w:t>#-</w:t>
      </w:r>
      <w:r w:rsidR="00A256BB" w:rsidRPr="002E7975">
        <w:rPr>
          <w:rStyle w:val="OptieChar"/>
        </w:rPr>
        <w:tab/>
      </w:r>
      <w:r w:rsidR="001C3E7D" w:rsidRPr="002E7975">
        <w:rPr>
          <w:rStyle w:val="OptieChar"/>
          <w:highlight w:val="yellow"/>
        </w:rPr>
        <w:t>.</w:t>
      </w:r>
      <w:r w:rsidR="005F697E" w:rsidRPr="002E7975">
        <w:rPr>
          <w:rStyle w:val="OptieChar"/>
          <w:highlight w:val="yellow"/>
        </w:rPr>
        <w:t>..</w:t>
      </w:r>
    </w:p>
    <w:p w14:paraId="00CEB95A" w14:textId="77777777" w:rsidR="001F3FF7" w:rsidRPr="002E7975" w:rsidRDefault="001F3FF7" w:rsidP="001F3FF7">
      <w:pPr>
        <w:pStyle w:val="Kop6"/>
        <w:rPr>
          <w:lang w:val="nl-BE"/>
        </w:rPr>
      </w:pPr>
      <w:r w:rsidRPr="002E7975">
        <w:rPr>
          <w:lang w:val="nl-BE"/>
        </w:rPr>
        <w:t>.13.</w:t>
      </w:r>
      <w:r w:rsidRPr="002E7975">
        <w:rPr>
          <w:lang w:val="nl-BE"/>
        </w:rPr>
        <w:tab/>
        <w:t>Tevens in deze post begrepen:</w:t>
      </w:r>
    </w:p>
    <w:p w14:paraId="55E8EAC7" w14:textId="77777777" w:rsidR="00493361" w:rsidRPr="002E7975" w:rsidRDefault="00493361" w:rsidP="00493361">
      <w:pPr>
        <w:pStyle w:val="81"/>
        <w:rPr>
          <w:rStyle w:val="OptieChar"/>
        </w:rPr>
      </w:pPr>
      <w:r>
        <w:t>-</w:t>
      </w:r>
      <w:r>
        <w:tab/>
        <w:t>De aansluiting van het kelderraamgeheel op de riolering.</w:t>
      </w:r>
    </w:p>
    <w:p w14:paraId="1E339F51" w14:textId="77777777" w:rsidR="001F3FF7" w:rsidRPr="002E7975" w:rsidRDefault="001C3E7D" w:rsidP="001F3FF7">
      <w:pPr>
        <w:pStyle w:val="81"/>
      </w:pPr>
      <w:r w:rsidRPr="002E7975">
        <w:t>-</w:t>
      </w:r>
      <w:r w:rsidRPr="002E7975">
        <w:tab/>
        <w:t>Het opruimen en schoonmaken van de bouwplaats.</w:t>
      </w:r>
    </w:p>
    <w:p w14:paraId="3D739FDC" w14:textId="77777777" w:rsidR="001F3FF7" w:rsidRPr="002E7975" w:rsidRDefault="001F3FF7" w:rsidP="001F3FF7">
      <w:pPr>
        <w:pStyle w:val="81"/>
        <w:rPr>
          <w:rStyle w:val="OptieChar"/>
        </w:rPr>
      </w:pPr>
      <w:r w:rsidRPr="002E7975">
        <w:rPr>
          <w:rStyle w:val="OptieChar"/>
        </w:rPr>
        <w:t>#</w:t>
      </w:r>
      <w:r w:rsidR="00835866" w:rsidRPr="002E7975">
        <w:rPr>
          <w:rStyle w:val="OptieChar"/>
        </w:rPr>
        <w:t>-</w:t>
      </w:r>
      <w:r w:rsidR="00835866" w:rsidRPr="002E7975">
        <w:rPr>
          <w:rStyle w:val="OptieChar"/>
        </w:rPr>
        <w:tab/>
      </w:r>
      <w:r w:rsidR="00C35CFD" w:rsidRPr="002E7975">
        <w:rPr>
          <w:rStyle w:val="OptieChar"/>
          <w:highlight w:val="yellow"/>
        </w:rPr>
        <w:t>...</w:t>
      </w:r>
    </w:p>
    <w:p w14:paraId="44292E05" w14:textId="77777777" w:rsidR="00E969C8" w:rsidRPr="002E7975" w:rsidRDefault="00732E70" w:rsidP="00E969C8">
      <w:pPr>
        <w:pStyle w:val="Lijn"/>
      </w:pPr>
      <w:bookmarkStart w:id="15" w:name="_Toc313615158"/>
      <w:r>
        <w:rPr>
          <w:noProof/>
        </w:rPr>
      </w:r>
      <w:r w:rsidR="00732E70">
        <w:rPr>
          <w:noProof/>
        </w:rPr>
        <w:pict w14:anchorId="76FD7BF7">
          <v:rect id="_x0000_i1027" alt="" style="width:453.6pt;height:.05pt;mso-width-percent:0;mso-height-percent:0;mso-width-percent:0;mso-height-percent:0" o:hralign="center" o:hrstd="t" o:hr="t" fillcolor="#aca899" stroked="f">
            <v:imagedata r:id="rId11" o:title=""/>
          </v:rect>
        </w:pict>
      </w:r>
    </w:p>
    <w:p w14:paraId="24271245" w14:textId="1349932C" w:rsidR="0000714F" w:rsidRDefault="00325A98" w:rsidP="006924FC">
      <w:pPr>
        <w:pStyle w:val="Kop3"/>
        <w:rPr>
          <w:lang w:val="nl-BE"/>
        </w:rPr>
      </w:pPr>
      <w:bookmarkStart w:id="16" w:name="_Toc352080037"/>
      <w:bookmarkStart w:id="17" w:name="_Toc352080048"/>
      <w:r w:rsidRPr="002E7975">
        <w:rPr>
          <w:color w:val="0000FF"/>
          <w:lang w:val="nl-BE"/>
        </w:rPr>
        <w:t>13.</w:t>
      </w:r>
      <w:r w:rsidR="00414842">
        <w:rPr>
          <w:color w:val="0000FF"/>
          <w:lang w:val="nl-BE"/>
        </w:rPr>
        <w:t>8</w:t>
      </w:r>
      <w:r w:rsidRPr="002E7975">
        <w:rPr>
          <w:color w:val="0000FF"/>
          <w:lang w:val="nl-BE"/>
        </w:rPr>
        <w:t>5.</w:t>
      </w:r>
      <w:r w:rsidR="00414842">
        <w:rPr>
          <w:color w:val="0000FF"/>
          <w:lang w:val="nl-BE"/>
        </w:rPr>
        <w:t>5</w:t>
      </w:r>
      <w:r w:rsidRPr="002E7975">
        <w:rPr>
          <w:color w:val="0000FF"/>
          <w:lang w:val="nl-BE"/>
        </w:rPr>
        <w:t>0.</w:t>
      </w:r>
      <w:r w:rsidRPr="002E7975">
        <w:rPr>
          <w:b w:val="0"/>
          <w:color w:val="0000FF"/>
          <w:lang w:val="nl-BE"/>
        </w:rPr>
        <w:t>¦</w:t>
      </w:r>
      <w:r w:rsidR="00414842">
        <w:rPr>
          <w:b w:val="0"/>
          <w:bCs w:val="0"/>
          <w:color w:val="0000FF"/>
          <w:lang w:val="nl-BE"/>
        </w:rPr>
        <w:t>…</w:t>
      </w:r>
      <w:r w:rsidR="00E969C8" w:rsidRPr="002E7975">
        <w:rPr>
          <w:b w:val="0"/>
          <w:bCs w:val="0"/>
          <w:color w:val="008000"/>
          <w:lang w:val="nl-BE"/>
        </w:rPr>
        <w:t>.</w:t>
      </w:r>
      <w:r w:rsidR="00E969C8" w:rsidRPr="002E7975">
        <w:rPr>
          <w:b w:val="0"/>
          <w:bCs w:val="0"/>
          <w:color w:val="008000"/>
          <w:lang w:val="nl-BE"/>
        </w:rPr>
        <w:tab/>
      </w:r>
      <w:bookmarkStart w:id="18" w:name="OLE_LINK1"/>
      <w:bookmarkStart w:id="19" w:name="OLE_LINK2"/>
      <w:r w:rsidR="00414842">
        <w:rPr>
          <w:lang w:val="nl-BE"/>
        </w:rPr>
        <w:t xml:space="preserve">Kelderluchtschachten, afwerking </w:t>
      </w:r>
      <w:bookmarkEnd w:id="15"/>
      <w:bookmarkEnd w:id="18"/>
      <w:bookmarkEnd w:id="19"/>
      <w:r w:rsidR="00414842">
        <w:rPr>
          <w:lang w:val="nl-BE"/>
        </w:rPr>
        <w:t xml:space="preserve">in </w:t>
      </w:r>
      <w:r w:rsidR="00B94585">
        <w:rPr>
          <w:lang w:val="nl-BE"/>
        </w:rPr>
        <w:t>RVS / met gelaagde glasplaat</w:t>
      </w:r>
    </w:p>
    <w:bookmarkEnd w:id="16"/>
    <w:bookmarkEnd w:id="17"/>
    <w:p w14:paraId="3CA86355" w14:textId="7C46FCA8" w:rsidR="001C3E7D" w:rsidRPr="002E7975" w:rsidRDefault="00B94585" w:rsidP="006924FC">
      <w:pPr>
        <w:pStyle w:val="Kop3"/>
        <w:rPr>
          <w:lang w:val="nl-BE"/>
        </w:rPr>
      </w:pPr>
      <w:r>
        <w:rPr>
          <w:rStyle w:val="Referentie"/>
          <w:lang w:val="nl-BE"/>
        </w:rPr>
        <w:t>TECHCOMLIGHT</w:t>
      </w:r>
    </w:p>
    <w:p w14:paraId="0E779859" w14:textId="77777777" w:rsidR="00AC4038" w:rsidRPr="002E7975" w:rsidRDefault="00732E70" w:rsidP="00AC4038">
      <w:pPr>
        <w:pStyle w:val="Lijn"/>
      </w:pPr>
      <w:r>
        <w:rPr>
          <w:noProof/>
        </w:rPr>
      </w:r>
      <w:r w:rsidR="00732E70">
        <w:rPr>
          <w:noProof/>
        </w:rPr>
        <w:pict w14:anchorId="2B6D9A6D">
          <v:rect id="_x0000_i1028" alt="" style="width:453.6pt;height:.05pt;mso-width-percent:0;mso-height-percent:0;mso-width-percent:0;mso-height-percent:0" o:hralign="center" o:hrstd="t" o:hr="t" fillcolor="#aca899" stroked="f">
            <v:imagedata r:id="rId12" o:title=""/>
          </v:rect>
        </w:pict>
      </w:r>
    </w:p>
    <w:p w14:paraId="7CF7FB8C" w14:textId="7F873F7D" w:rsidR="005627FC" w:rsidRPr="002E7975" w:rsidRDefault="003C11F6" w:rsidP="00E54EC7">
      <w:pPr>
        <w:pStyle w:val="Merk2"/>
      </w:pPr>
      <w:bookmarkStart w:id="20" w:name="_Toc313615162"/>
      <w:bookmarkStart w:id="21" w:name="_Toc352080039"/>
      <w:r w:rsidRPr="003C11F6">
        <w:rPr>
          <w:rStyle w:val="Merk1Char"/>
        </w:rPr>
        <w:t xml:space="preserve">Lucernario </w:t>
      </w:r>
      <w:r>
        <w:rPr>
          <w:rStyle w:val="Merk1Char"/>
        </w:rPr>
        <w:t>A</w:t>
      </w:r>
      <w:r w:rsidRPr="003C11F6">
        <w:rPr>
          <w:rStyle w:val="Merk1Char"/>
        </w:rPr>
        <w:t xml:space="preserve">erante </w:t>
      </w:r>
      <w:r>
        <w:rPr>
          <w:rStyle w:val="Merk1Char"/>
        </w:rPr>
        <w:t>I</w:t>
      </w:r>
      <w:r w:rsidRPr="003C11F6">
        <w:rPr>
          <w:rStyle w:val="Merk1Char"/>
        </w:rPr>
        <w:t>nox</w:t>
      </w:r>
      <w:r w:rsidR="005627FC" w:rsidRPr="002E7975">
        <w:t xml:space="preserve"> </w:t>
      </w:r>
      <w:r w:rsidR="00CA215C">
        <w:t>–</w:t>
      </w:r>
      <w:r w:rsidR="005627FC" w:rsidRPr="002E7975">
        <w:t xml:space="preserve"> </w:t>
      </w:r>
      <w:bookmarkEnd w:id="20"/>
      <w:bookmarkEnd w:id="21"/>
      <w:r w:rsidR="00CA215C">
        <w:t>Kelderraam</w:t>
      </w:r>
      <w:r w:rsidR="00D93A20">
        <w:t>geheel</w:t>
      </w:r>
      <w:r w:rsidR="00CA215C">
        <w:t xml:space="preserve"> met geïntegreerde verluchting en waterafvoer, </w:t>
      </w:r>
      <w:r w:rsidR="00247262" w:rsidRPr="00247262">
        <w:t>geschikt voor voetgangersverkeer</w:t>
      </w:r>
    </w:p>
    <w:p w14:paraId="06990267" w14:textId="77777777" w:rsidR="00372584" w:rsidRPr="002E7975" w:rsidRDefault="00732E70" w:rsidP="00372584">
      <w:pPr>
        <w:pStyle w:val="Lijn"/>
      </w:pPr>
      <w:r>
        <w:rPr>
          <w:noProof/>
        </w:rPr>
      </w:r>
      <w:r w:rsidR="00732E70">
        <w:rPr>
          <w:noProof/>
        </w:rPr>
        <w:pict w14:anchorId="5C6277F8">
          <v:rect id="_x0000_i1029" alt="" style="width:453.6pt;height:.05pt;mso-width-percent:0;mso-height-percent:0;mso-width-percent:0;mso-height-percent:0" o:hralign="center" o:hrstd="t" o:hr="t" fillcolor="#aca899" stroked="f">
            <v:imagedata r:id="rId12" o:title=""/>
          </v:rect>
        </w:pict>
      </w:r>
    </w:p>
    <w:p w14:paraId="6CA7AC1D" w14:textId="1A5CB547" w:rsidR="00364ED8" w:rsidRPr="002E7975" w:rsidRDefault="00364ED8" w:rsidP="00364ED8">
      <w:pPr>
        <w:pStyle w:val="Kop5"/>
        <w:rPr>
          <w:lang w:val="nl-BE"/>
        </w:rPr>
      </w:pPr>
      <w:r w:rsidRPr="002E7975">
        <w:rPr>
          <w:rStyle w:val="Kop5BlauwChar"/>
          <w:lang w:val="nl-BE"/>
        </w:rPr>
        <w:t>.20.</w:t>
      </w:r>
      <w:r w:rsidRPr="002E7975">
        <w:rPr>
          <w:lang w:val="nl-BE"/>
        </w:rPr>
        <w:tab/>
        <w:t>MEETCODE</w:t>
      </w:r>
    </w:p>
    <w:p w14:paraId="7782D496" w14:textId="77777777" w:rsidR="00364ED8" w:rsidRPr="002E7975" w:rsidRDefault="00364ED8" w:rsidP="00364ED8">
      <w:pPr>
        <w:pStyle w:val="Kop6"/>
        <w:rPr>
          <w:lang w:val="nl-BE"/>
        </w:rPr>
      </w:pPr>
      <w:r w:rsidRPr="002E7975">
        <w:rPr>
          <w:lang w:val="nl-BE"/>
        </w:rPr>
        <w:t>.21.</w:t>
      </w:r>
      <w:r w:rsidRPr="002E7975">
        <w:rPr>
          <w:lang w:val="nl-BE"/>
        </w:rPr>
        <w:tab/>
        <w:t>Aard van de overeenkomst:</w:t>
      </w:r>
    </w:p>
    <w:p w14:paraId="712268AA" w14:textId="77777777" w:rsidR="00364ED8" w:rsidRPr="002E7975" w:rsidRDefault="00364ED8" w:rsidP="00364ED8">
      <w:pPr>
        <w:pStyle w:val="Kop7"/>
        <w:rPr>
          <w:snapToGrid w:val="0"/>
          <w:lang w:val="nl-BE"/>
        </w:rPr>
      </w:pPr>
      <w:r w:rsidRPr="002E7975">
        <w:rPr>
          <w:lang w:val="nl-BE"/>
        </w:rPr>
        <w:t>.21.50.</w:t>
      </w:r>
      <w:r w:rsidRPr="002E7975">
        <w:rPr>
          <w:lang w:val="nl-BE"/>
        </w:rPr>
        <w:tab/>
      </w:r>
      <w:r w:rsidRPr="002E7975">
        <w:rPr>
          <w:snapToGrid w:val="0"/>
          <w:lang w:val="nl-BE"/>
        </w:rPr>
        <w:t xml:space="preserve">Vermoedelijke hoeveelheid. </w:t>
      </w:r>
      <w:r w:rsidRPr="002E7975">
        <w:rPr>
          <w:b/>
          <w:bCs/>
          <w:snapToGrid w:val="0"/>
          <w:color w:val="008000"/>
          <w:lang w:val="nl-BE"/>
        </w:rPr>
        <w:t>[VH]</w:t>
      </w:r>
    </w:p>
    <w:p w14:paraId="50162A6F" w14:textId="77777777" w:rsidR="00364ED8" w:rsidRPr="002E7975" w:rsidRDefault="00364ED8" w:rsidP="00364ED8">
      <w:pPr>
        <w:pStyle w:val="81"/>
      </w:pPr>
      <w:r w:rsidRPr="002E7975">
        <w:t>-</w:t>
      </w:r>
      <w:r w:rsidRPr="002E7975">
        <w:tab/>
        <w:t>Opdracht voor levering en werken.</w:t>
      </w:r>
    </w:p>
    <w:p w14:paraId="7D66B4B8" w14:textId="77777777" w:rsidR="00A2358F" w:rsidRPr="002E7975" w:rsidRDefault="00A2358F" w:rsidP="00A2358F">
      <w:pPr>
        <w:pStyle w:val="Kop6"/>
        <w:rPr>
          <w:lang w:val="nl-BE"/>
        </w:rPr>
      </w:pPr>
      <w:r w:rsidRPr="002E7975">
        <w:rPr>
          <w:lang w:val="nl-BE"/>
        </w:rPr>
        <w:t>.22.</w:t>
      </w:r>
      <w:r w:rsidRPr="002E7975">
        <w:rPr>
          <w:lang w:val="nl-BE"/>
        </w:rPr>
        <w:tab/>
        <w:t>Meetwijze:</w:t>
      </w:r>
    </w:p>
    <w:p w14:paraId="5ECE747E" w14:textId="77777777" w:rsidR="00967B35" w:rsidRPr="002E7975" w:rsidRDefault="00967B35" w:rsidP="00967B35">
      <w:pPr>
        <w:pStyle w:val="Kop9"/>
        <w:rPr>
          <w:lang w:val="nl-BE"/>
        </w:rPr>
      </w:pPr>
      <w:r w:rsidRPr="002E7975">
        <w:rPr>
          <w:lang w:val="nl-BE"/>
        </w:rPr>
        <w:t>.22.1</w:t>
      </w:r>
      <w:r w:rsidR="0054303A" w:rsidRPr="002E7975">
        <w:rPr>
          <w:lang w:val="nl-BE"/>
        </w:rPr>
        <w:t>6</w:t>
      </w:r>
      <w:r w:rsidRPr="002E7975">
        <w:rPr>
          <w:lang w:val="nl-BE"/>
        </w:rPr>
        <w:t>.</w:t>
      </w:r>
      <w:r w:rsidR="0054303A" w:rsidRPr="002E7975">
        <w:rPr>
          <w:lang w:val="nl-BE"/>
        </w:rPr>
        <w:t>1</w:t>
      </w:r>
      <w:r w:rsidRPr="002E7975">
        <w:rPr>
          <w:lang w:val="nl-BE"/>
        </w:rPr>
        <w:t>0.</w:t>
      </w:r>
      <w:r w:rsidRPr="002E7975">
        <w:rPr>
          <w:lang w:val="nl-BE"/>
        </w:rPr>
        <w:tab/>
        <w:t xml:space="preserve">Per stuk. </w:t>
      </w:r>
      <w:r w:rsidRPr="002E7975">
        <w:rPr>
          <w:rStyle w:val="MeetChar"/>
          <w:lang w:val="nl-BE"/>
        </w:rPr>
        <w:t>[st]</w:t>
      </w:r>
    </w:p>
    <w:p w14:paraId="72ED66FD" w14:textId="77777777" w:rsidR="00773525" w:rsidRPr="002E7975" w:rsidRDefault="00773525" w:rsidP="00773525">
      <w:pPr>
        <w:pStyle w:val="81"/>
      </w:pPr>
      <w:r w:rsidRPr="002E7975">
        <w:t>●</w:t>
      </w:r>
      <w:r w:rsidRPr="002E7975">
        <w:tab/>
      </w:r>
      <w:r>
        <w:t>Kelderraam, driezijdig voorzien van verluchtingsrooster (plaatsing tegen wand)</w:t>
      </w:r>
      <w:r w:rsidRPr="002E7975">
        <w:t>.</w:t>
      </w:r>
    </w:p>
    <w:p w14:paraId="3241C3AD" w14:textId="77777777" w:rsidR="00FC05EA" w:rsidRDefault="00FC05EA" w:rsidP="00FC05EA">
      <w:pPr>
        <w:pStyle w:val="81"/>
      </w:pPr>
      <w:r w:rsidRPr="002E7975">
        <w:t>●</w:t>
      </w:r>
      <w:r w:rsidRPr="002E7975">
        <w:tab/>
      </w:r>
      <w:r>
        <w:t>Kelderraam, rondom voorzien van verluchtingsrooster (vrije plaatsing)</w:t>
      </w:r>
      <w:r w:rsidRPr="002E7975">
        <w:t>.</w:t>
      </w:r>
    </w:p>
    <w:p w14:paraId="72F8C0A4" w14:textId="2005F707" w:rsidR="00773525" w:rsidRDefault="00773525" w:rsidP="00773525">
      <w:pPr>
        <w:pStyle w:val="81"/>
      </w:pPr>
      <w:r w:rsidRPr="002E7975">
        <w:t>●</w:t>
      </w:r>
      <w:r w:rsidRPr="002E7975">
        <w:tab/>
      </w:r>
      <w:r w:rsidR="00FC05EA">
        <w:t>Ventilator</w:t>
      </w:r>
      <w:r>
        <w:t xml:space="preserve"> (</w:t>
      </w:r>
      <w:r w:rsidR="00FC05EA">
        <w:t>optioneel</w:t>
      </w:r>
      <w:r>
        <w:t>)</w:t>
      </w:r>
      <w:r w:rsidRPr="002E7975">
        <w:t>.</w:t>
      </w:r>
    </w:p>
    <w:p w14:paraId="30FCB250" w14:textId="48A81349" w:rsidR="00A2358F" w:rsidRPr="002E7975" w:rsidRDefault="00A2358F" w:rsidP="00A2358F">
      <w:pPr>
        <w:pStyle w:val="Kop7"/>
        <w:rPr>
          <w:lang w:val="nl-BE"/>
        </w:rPr>
      </w:pPr>
      <w:r w:rsidRPr="002E7975">
        <w:rPr>
          <w:lang w:val="nl-BE"/>
        </w:rPr>
        <w:t>.22.20.</w:t>
      </w:r>
      <w:r w:rsidRPr="002E7975">
        <w:rPr>
          <w:lang w:val="nl-BE"/>
        </w:rPr>
        <w:tab/>
        <w:t>Meetcode:</w:t>
      </w:r>
    </w:p>
    <w:p w14:paraId="69517B48" w14:textId="1075A893" w:rsidR="00A2358F" w:rsidRDefault="00A2358F" w:rsidP="00A2358F">
      <w:pPr>
        <w:pStyle w:val="81"/>
      </w:pPr>
      <w:r w:rsidRPr="002E7975">
        <w:t>-</w:t>
      </w:r>
      <w:r w:rsidRPr="002E7975">
        <w:tab/>
        <w:t xml:space="preserve">Alle afmetingen uitgedrukt in </w:t>
      </w:r>
      <w:r w:rsidR="00773525">
        <w:t>c</w:t>
      </w:r>
      <w:r w:rsidRPr="002E7975">
        <w:t>m.</w:t>
      </w:r>
    </w:p>
    <w:p w14:paraId="75F35949" w14:textId="77777777" w:rsidR="004A4678" w:rsidRPr="002E7975" w:rsidRDefault="004A4678" w:rsidP="00A2358F">
      <w:pPr>
        <w:pStyle w:val="81"/>
      </w:pPr>
    </w:p>
    <w:p w14:paraId="5AB63A4C" w14:textId="35697F8D" w:rsidR="005627FC" w:rsidRPr="002E7975" w:rsidRDefault="005627FC" w:rsidP="005627FC">
      <w:pPr>
        <w:pStyle w:val="Kop5"/>
        <w:rPr>
          <w:snapToGrid w:val="0"/>
          <w:lang w:val="nl-BE"/>
        </w:rPr>
      </w:pPr>
      <w:r w:rsidRPr="002E7975">
        <w:rPr>
          <w:snapToGrid w:val="0"/>
          <w:color w:val="0000FF"/>
          <w:lang w:val="nl-BE"/>
        </w:rPr>
        <w:t>.30.</w:t>
      </w:r>
      <w:r w:rsidRPr="002E7975">
        <w:rPr>
          <w:snapToGrid w:val="0"/>
          <w:lang w:val="nl-BE"/>
        </w:rPr>
        <w:tab/>
        <w:t>MATERIALEN</w:t>
      </w:r>
    </w:p>
    <w:p w14:paraId="1BE76D59" w14:textId="116729D9" w:rsidR="005627FC" w:rsidRPr="002E7975" w:rsidRDefault="005627FC" w:rsidP="005627FC">
      <w:pPr>
        <w:pStyle w:val="Kop6"/>
        <w:rPr>
          <w:lang w:val="nl-BE"/>
        </w:rPr>
      </w:pPr>
      <w:r w:rsidRPr="002E7975">
        <w:rPr>
          <w:lang w:val="nl-BE"/>
        </w:rPr>
        <w:t>.31.</w:t>
      </w:r>
      <w:r w:rsidRPr="002E7975">
        <w:rPr>
          <w:lang w:val="nl-BE"/>
        </w:rPr>
        <w:tab/>
      </w:r>
      <w:r w:rsidR="00EE3636" w:rsidRPr="002E7975">
        <w:rPr>
          <w:lang w:val="nl-BE"/>
        </w:rPr>
        <w:t>K</w:t>
      </w:r>
      <w:r w:rsidRPr="002E7975">
        <w:rPr>
          <w:lang w:val="nl-BE"/>
        </w:rPr>
        <w:t>enmerken of eigenschappen v/h. systeem:</w:t>
      </w:r>
    </w:p>
    <w:p w14:paraId="185AACDA" w14:textId="77777777" w:rsidR="005627FC" w:rsidRPr="002E7975" w:rsidRDefault="005627FC" w:rsidP="005627FC">
      <w:pPr>
        <w:pStyle w:val="Kop7"/>
        <w:rPr>
          <w:lang w:val="nl-BE"/>
        </w:rPr>
      </w:pPr>
      <w:r w:rsidRPr="002E7975">
        <w:rPr>
          <w:lang w:val="nl-BE"/>
        </w:rPr>
        <w:t>.31.10.</w:t>
      </w:r>
      <w:r w:rsidRPr="002E7975">
        <w:rPr>
          <w:lang w:val="nl-BE"/>
        </w:rPr>
        <w:tab/>
        <w:t>Systeembeschrijving:</w:t>
      </w:r>
    </w:p>
    <w:p w14:paraId="052EA6AA" w14:textId="0FE77554" w:rsidR="00720873" w:rsidRDefault="00720873" w:rsidP="007D3625">
      <w:pPr>
        <w:pStyle w:val="80"/>
      </w:pPr>
      <w:r>
        <w:t xml:space="preserve">Beloopbaar kelderraam met dekplaat in gelaagd </w:t>
      </w:r>
      <w:r w:rsidR="006125AD">
        <w:t>veiligheids</w:t>
      </w:r>
      <w:r>
        <w:t xml:space="preserve">glas, </w:t>
      </w:r>
      <w:r w:rsidR="00C932BC">
        <w:t xml:space="preserve">langs 3 zijden of </w:t>
      </w:r>
      <w:r>
        <w:t>rondom voorzien van regenwaterafvoergoot en</w:t>
      </w:r>
      <w:r w:rsidR="00896501">
        <w:t xml:space="preserve"> afdekrooster met</w:t>
      </w:r>
      <w:r>
        <w:t xml:space="preserve"> luchtinlaten</w:t>
      </w:r>
      <w:r w:rsidR="00896501">
        <w:t>,</w:t>
      </w:r>
      <w:r>
        <w:t xml:space="preserve"> voor ventilatie van kelderruimtes</w:t>
      </w:r>
      <w:r w:rsidR="00896501">
        <w:t>.</w:t>
      </w:r>
      <w:r>
        <w:t xml:space="preserve"> </w:t>
      </w:r>
      <w:r w:rsidR="00545D1E">
        <w:t>De luchtinlaten zijn</w:t>
      </w:r>
      <w:r>
        <w:t xml:space="preserve"> beschermd door insectenwerende mazen om het geheel netjes te houden.</w:t>
      </w:r>
    </w:p>
    <w:p w14:paraId="69BC8918" w14:textId="6A526005" w:rsidR="00720873" w:rsidRDefault="00720873" w:rsidP="007D3625">
      <w:pPr>
        <w:pStyle w:val="80"/>
      </w:pPr>
      <w:r>
        <w:t>De afvoergo</w:t>
      </w:r>
      <w:r w:rsidR="00C932BC">
        <w:t xml:space="preserve">ten zijn </w:t>
      </w:r>
      <w:r>
        <w:t xml:space="preserve">afgedekt </w:t>
      </w:r>
      <w:r w:rsidR="00E30DA1">
        <w:t>met</w:t>
      </w:r>
      <w:r>
        <w:t xml:space="preserve"> verwijderbar</w:t>
      </w:r>
      <w:r w:rsidR="00C932BC">
        <w:t>e</w:t>
      </w:r>
      <w:r>
        <w:t xml:space="preserve"> RVS-</w:t>
      </w:r>
      <w:r w:rsidR="00C461B6">
        <w:t>afdekrooster</w:t>
      </w:r>
      <w:r w:rsidR="00C932BC">
        <w:t>s</w:t>
      </w:r>
      <w:r>
        <w:t>, voor eenvoudige reiniging.</w:t>
      </w:r>
    </w:p>
    <w:p w14:paraId="6BBC7948" w14:textId="30E5CC80" w:rsidR="00720873" w:rsidRDefault="00720873" w:rsidP="007D3625">
      <w:pPr>
        <w:pStyle w:val="80"/>
      </w:pPr>
      <w:r>
        <w:t xml:space="preserve">De Lucernario Aerante Inox is geschikt voor voetgangersverkeer, maar niet voor overrijden met voertuigen. </w:t>
      </w:r>
      <w:r w:rsidRPr="00720873">
        <w:t>Het systeem wordt kant-en-klaar als totaalsysteem met montageschema aangeleverd.</w:t>
      </w:r>
    </w:p>
    <w:p w14:paraId="7AE31799" w14:textId="77777777" w:rsidR="00720873" w:rsidRDefault="00720873" w:rsidP="007D3625">
      <w:pPr>
        <w:pStyle w:val="80"/>
      </w:pPr>
    </w:p>
    <w:p w14:paraId="1B653E24" w14:textId="77777777" w:rsidR="005627FC" w:rsidRPr="002E7975" w:rsidRDefault="005627FC" w:rsidP="005627FC">
      <w:pPr>
        <w:pStyle w:val="Kop7"/>
        <w:rPr>
          <w:lang w:val="nl-BE"/>
        </w:rPr>
      </w:pPr>
      <w:r w:rsidRPr="002E7975">
        <w:rPr>
          <w:lang w:val="nl-BE"/>
        </w:rPr>
        <w:t>.31.20.</w:t>
      </w:r>
      <w:r w:rsidRPr="002E7975">
        <w:rPr>
          <w:lang w:val="nl-BE"/>
        </w:rPr>
        <w:tab/>
        <w:t>Basiskenmerken:</w:t>
      </w:r>
    </w:p>
    <w:p w14:paraId="160DB81B" w14:textId="77777777" w:rsidR="005627FC" w:rsidRPr="002E7975" w:rsidRDefault="005627FC" w:rsidP="005627FC">
      <w:pPr>
        <w:pStyle w:val="Kop8"/>
        <w:rPr>
          <w:rStyle w:val="MerkChar"/>
          <w:lang w:val="nl-BE"/>
        </w:rPr>
      </w:pPr>
      <w:r w:rsidRPr="002E7975">
        <w:rPr>
          <w:rStyle w:val="MerkChar"/>
          <w:lang w:val="nl-BE"/>
        </w:rPr>
        <w:t>#.31.21.</w:t>
      </w:r>
      <w:r w:rsidRPr="002E7975">
        <w:rPr>
          <w:rStyle w:val="MerkChar"/>
          <w:lang w:val="nl-BE"/>
        </w:rPr>
        <w:tab/>
        <w:t>[fabrikant]</w:t>
      </w:r>
    </w:p>
    <w:p w14:paraId="275CB329" w14:textId="3609D99D" w:rsidR="005627FC" w:rsidRPr="001C2675" w:rsidRDefault="005627FC" w:rsidP="001C2675">
      <w:pPr>
        <w:pStyle w:val="83Kenm"/>
        <w:rPr>
          <w:rStyle w:val="MerkChar"/>
        </w:rPr>
      </w:pPr>
      <w:r w:rsidRPr="001C2675">
        <w:rPr>
          <w:rStyle w:val="MerkChar"/>
        </w:rPr>
        <w:t>-</w:t>
      </w:r>
      <w:r w:rsidRPr="001C2675">
        <w:rPr>
          <w:rStyle w:val="MerkChar"/>
        </w:rPr>
        <w:tab/>
        <w:t>Fabrikant:</w:t>
      </w:r>
      <w:r w:rsidRPr="001C2675">
        <w:rPr>
          <w:rStyle w:val="MerkChar"/>
        </w:rPr>
        <w:tab/>
      </w:r>
      <w:proofErr w:type="spellStart"/>
      <w:r w:rsidR="000C15DF" w:rsidRPr="001C2675">
        <w:rPr>
          <w:rStyle w:val="MerkChar"/>
        </w:rPr>
        <w:t>Bottega</w:t>
      </w:r>
      <w:proofErr w:type="spellEnd"/>
      <w:r w:rsidR="000C15DF" w:rsidRPr="001C2675">
        <w:rPr>
          <w:rStyle w:val="MerkChar"/>
        </w:rPr>
        <w:t xml:space="preserve"> del </w:t>
      </w:r>
      <w:proofErr w:type="spellStart"/>
      <w:r w:rsidR="000C15DF" w:rsidRPr="001C2675">
        <w:rPr>
          <w:rStyle w:val="MerkChar"/>
        </w:rPr>
        <w:t>ferro</w:t>
      </w:r>
      <w:proofErr w:type="spellEnd"/>
      <w:r w:rsidR="000C15DF" w:rsidRPr="001C2675">
        <w:rPr>
          <w:rStyle w:val="MerkChar"/>
        </w:rPr>
        <w:t xml:space="preserve"> (</w:t>
      </w:r>
      <w:proofErr w:type="spellStart"/>
      <w:r w:rsidR="000C15DF" w:rsidRPr="001C2675">
        <w:rPr>
          <w:rStyle w:val="MerkChar"/>
        </w:rPr>
        <w:t>Castenedolo</w:t>
      </w:r>
      <w:proofErr w:type="spellEnd"/>
      <w:r w:rsidR="000C15DF" w:rsidRPr="001C2675">
        <w:rPr>
          <w:rStyle w:val="MerkChar"/>
        </w:rPr>
        <w:t>, Italië)</w:t>
      </w:r>
    </w:p>
    <w:p w14:paraId="73B5965A" w14:textId="64B3CBA8" w:rsidR="000C15DF" w:rsidRPr="001C2675" w:rsidRDefault="001C2675" w:rsidP="001C2675">
      <w:pPr>
        <w:pStyle w:val="83Kenm"/>
        <w:rPr>
          <w:rStyle w:val="MerkChar"/>
        </w:rPr>
      </w:pPr>
      <w:r>
        <w:rPr>
          <w:rStyle w:val="MerkChar"/>
        </w:rPr>
        <w:t>-</w:t>
      </w:r>
      <w:r>
        <w:rPr>
          <w:rStyle w:val="MerkChar"/>
        </w:rPr>
        <w:tab/>
      </w:r>
      <w:r w:rsidR="000C15DF" w:rsidRPr="001C2675">
        <w:rPr>
          <w:rStyle w:val="MerkChar"/>
        </w:rPr>
        <w:t>Leverancier:</w:t>
      </w:r>
      <w:r w:rsidR="000C15DF" w:rsidRPr="001C2675">
        <w:rPr>
          <w:rStyle w:val="MerkChar"/>
        </w:rPr>
        <w:tab/>
        <w:t>TECHCOMLIGHT</w:t>
      </w:r>
    </w:p>
    <w:p w14:paraId="1E566BBC" w14:textId="1960DFCF" w:rsidR="000C15DF" w:rsidRPr="001C2675" w:rsidRDefault="00480ECA" w:rsidP="001C2675">
      <w:pPr>
        <w:pStyle w:val="83Kenm"/>
        <w:rPr>
          <w:rStyle w:val="MerkChar"/>
        </w:rPr>
      </w:pPr>
      <w:r w:rsidRPr="001C2675">
        <w:rPr>
          <w:rStyle w:val="MerkChar"/>
        </w:rPr>
        <w:t>-</w:t>
      </w:r>
      <w:r w:rsidRPr="001C2675">
        <w:rPr>
          <w:rStyle w:val="MerkChar"/>
        </w:rPr>
        <w:tab/>
        <w:t>Handelsmerk:</w:t>
      </w:r>
      <w:r w:rsidR="000C15DF" w:rsidRPr="001C2675">
        <w:rPr>
          <w:rStyle w:val="MerkChar"/>
        </w:rPr>
        <w:tab/>
      </w:r>
      <w:proofErr w:type="spellStart"/>
      <w:r w:rsidR="000C15DF" w:rsidRPr="001C2675">
        <w:rPr>
          <w:rStyle w:val="MerkChar"/>
        </w:rPr>
        <w:t>Lucernario</w:t>
      </w:r>
      <w:proofErr w:type="spellEnd"/>
      <w:r w:rsidR="000C15DF" w:rsidRPr="001C2675">
        <w:rPr>
          <w:rStyle w:val="MerkChar"/>
        </w:rPr>
        <w:t xml:space="preserve"> </w:t>
      </w:r>
      <w:proofErr w:type="spellStart"/>
      <w:r w:rsidR="000C15DF" w:rsidRPr="001C2675">
        <w:rPr>
          <w:rStyle w:val="MerkChar"/>
        </w:rPr>
        <w:t>Aerante</w:t>
      </w:r>
      <w:proofErr w:type="spellEnd"/>
      <w:r w:rsidR="000C15DF" w:rsidRPr="001C2675">
        <w:rPr>
          <w:rStyle w:val="MerkChar"/>
        </w:rPr>
        <w:t xml:space="preserve"> Inox</w:t>
      </w:r>
      <w:r w:rsidR="001C2675" w:rsidRPr="001C2675">
        <w:rPr>
          <w:rStyle w:val="MerkChar"/>
        </w:rPr>
        <w:t xml:space="preserve"> </w:t>
      </w:r>
    </w:p>
    <w:p w14:paraId="24011985" w14:textId="77777777" w:rsidR="005627FC" w:rsidRPr="002E7975" w:rsidRDefault="005627FC" w:rsidP="005627FC">
      <w:pPr>
        <w:pStyle w:val="Kop8"/>
        <w:rPr>
          <w:lang w:val="nl-BE"/>
        </w:rPr>
      </w:pPr>
      <w:r w:rsidRPr="00ED6515">
        <w:rPr>
          <w:rStyle w:val="OptieChar"/>
          <w:lang w:val="nl-BE"/>
        </w:rPr>
        <w:t>#</w:t>
      </w:r>
      <w:r w:rsidRPr="00ED6515">
        <w:rPr>
          <w:lang w:val="nl-BE"/>
        </w:rPr>
        <w:t>.31.22.</w:t>
      </w:r>
      <w:r w:rsidRPr="00ED6515">
        <w:rPr>
          <w:lang w:val="nl-BE"/>
        </w:rPr>
        <w:tab/>
      </w:r>
      <w:r w:rsidRPr="002E7975">
        <w:rPr>
          <w:color w:val="808080"/>
          <w:lang w:val="nl-BE"/>
        </w:rPr>
        <w:t>[neutraal]</w:t>
      </w:r>
    </w:p>
    <w:p w14:paraId="0B232591" w14:textId="47937BFD" w:rsidR="00EA00CE" w:rsidRDefault="00EA00CE" w:rsidP="00EA00CE">
      <w:pPr>
        <w:pStyle w:val="83Kenm"/>
        <w:rPr>
          <w:lang w:val="nl-BE"/>
        </w:rPr>
      </w:pPr>
      <w:r w:rsidRPr="002E7975">
        <w:rPr>
          <w:lang w:val="nl-BE"/>
        </w:rPr>
        <w:t>-</w:t>
      </w:r>
      <w:r w:rsidRPr="002E7975">
        <w:rPr>
          <w:lang w:val="nl-BE"/>
        </w:rPr>
        <w:tab/>
      </w:r>
      <w:r w:rsidR="00723E2C">
        <w:rPr>
          <w:lang w:val="nl-BE"/>
        </w:rPr>
        <w:t xml:space="preserve">Materiaal afvoergeul en afdekrooster </w:t>
      </w:r>
      <w:r w:rsidRPr="002E7975">
        <w:rPr>
          <w:lang w:val="nl-BE"/>
        </w:rPr>
        <w:t>:</w:t>
      </w:r>
      <w:r w:rsidRPr="002E7975">
        <w:rPr>
          <w:lang w:val="nl-BE"/>
        </w:rPr>
        <w:tab/>
      </w:r>
      <w:r w:rsidR="00232C3B" w:rsidRPr="00232C3B">
        <w:rPr>
          <w:lang w:val="nl-BE"/>
        </w:rPr>
        <w:t>AISI 304 roestvast staal, halfmat.</w:t>
      </w:r>
    </w:p>
    <w:p w14:paraId="000875AD" w14:textId="7A98290A" w:rsidR="00232C3B" w:rsidRPr="002E7975" w:rsidRDefault="00232C3B" w:rsidP="00EA00CE">
      <w:pPr>
        <w:pStyle w:val="83Kenm"/>
        <w:rPr>
          <w:lang w:val="nl-BE"/>
        </w:rPr>
      </w:pPr>
      <w:r w:rsidRPr="002E7975">
        <w:rPr>
          <w:lang w:val="nl-BE"/>
        </w:rPr>
        <w:t>-</w:t>
      </w:r>
      <w:r w:rsidRPr="002E7975">
        <w:rPr>
          <w:lang w:val="nl-BE"/>
        </w:rPr>
        <w:tab/>
      </w:r>
      <w:r>
        <w:rPr>
          <w:lang w:val="nl-BE"/>
        </w:rPr>
        <w:t>Materiaal glasplaat :</w:t>
      </w:r>
      <w:r w:rsidR="00F054EE">
        <w:rPr>
          <w:lang w:val="nl-BE"/>
        </w:rPr>
        <w:tab/>
      </w:r>
      <w:r w:rsidR="00F054EE" w:rsidRPr="00286CAD">
        <w:rPr>
          <w:lang w:val="nl-BE"/>
        </w:rPr>
        <w:t>gelaagd</w:t>
      </w:r>
      <w:r w:rsidR="00F054EE">
        <w:rPr>
          <w:lang w:val="nl-BE"/>
        </w:rPr>
        <w:t xml:space="preserve"> glas,</w:t>
      </w:r>
      <w:r w:rsidR="00F054EE" w:rsidRPr="00286CAD">
        <w:rPr>
          <w:lang w:val="nl-BE"/>
        </w:rPr>
        <w:t xml:space="preserve"> </w:t>
      </w:r>
      <w:r w:rsidR="00F054EE">
        <w:rPr>
          <w:lang w:val="nl-BE"/>
        </w:rPr>
        <w:t xml:space="preserve">3-lagig : bovenaan 8 mm dik, </w:t>
      </w:r>
      <w:r w:rsidR="00F054EE" w:rsidRPr="00286CAD">
        <w:rPr>
          <w:lang w:val="nl-BE"/>
        </w:rPr>
        <w:t>gehard glas</w:t>
      </w:r>
      <w:r w:rsidR="00F054EE">
        <w:rPr>
          <w:lang w:val="nl-BE"/>
        </w:rPr>
        <w:t xml:space="preserve">, antislip door </w:t>
      </w:r>
      <w:r w:rsidR="00F054EE">
        <w:t>bolletjes</w:t>
      </w:r>
      <w:r w:rsidR="00F054EE">
        <w:rPr>
          <w:lang w:val="nl-BE"/>
        </w:rPr>
        <w:t>patroon, midden 5 mm gelaagd floatglas, onderaan 5 mm gelaagd floatglas.</w:t>
      </w:r>
    </w:p>
    <w:p w14:paraId="5DDD57D5" w14:textId="77777777" w:rsidR="00927B43" w:rsidRPr="002E7975" w:rsidRDefault="00927B43" w:rsidP="00EA00CE">
      <w:pPr>
        <w:pStyle w:val="Kop8"/>
        <w:rPr>
          <w:lang w:val="nl-BE"/>
        </w:rPr>
      </w:pPr>
      <w:r w:rsidRPr="002E7975">
        <w:rPr>
          <w:lang w:val="nl-BE"/>
        </w:rPr>
        <w:t>.3</w:t>
      </w:r>
      <w:r w:rsidR="00EE3636" w:rsidRPr="002E7975">
        <w:rPr>
          <w:lang w:val="nl-BE"/>
        </w:rPr>
        <w:t>1</w:t>
      </w:r>
      <w:r w:rsidRPr="002E7975">
        <w:rPr>
          <w:lang w:val="nl-BE"/>
        </w:rPr>
        <w:t>.</w:t>
      </w:r>
      <w:r w:rsidR="00EA00CE" w:rsidRPr="002E7975">
        <w:rPr>
          <w:lang w:val="nl-BE"/>
        </w:rPr>
        <w:t>23</w:t>
      </w:r>
      <w:r w:rsidRPr="002E7975">
        <w:rPr>
          <w:lang w:val="nl-BE"/>
        </w:rPr>
        <w:t>.</w:t>
      </w:r>
      <w:r w:rsidRPr="002E7975">
        <w:rPr>
          <w:lang w:val="nl-BE"/>
        </w:rPr>
        <w:tab/>
        <w:t>Systeemopbouw:</w:t>
      </w:r>
    </w:p>
    <w:p w14:paraId="0F7F64CB" w14:textId="77777777" w:rsidR="00D80610" w:rsidRPr="002E7975" w:rsidRDefault="00D80610" w:rsidP="00D80610">
      <w:pPr>
        <w:pStyle w:val="Kop9"/>
        <w:rPr>
          <w:lang w:val="nl-BE"/>
        </w:rPr>
      </w:pPr>
      <w:r w:rsidRPr="002E7975">
        <w:rPr>
          <w:lang w:val="nl-BE"/>
        </w:rPr>
        <w:t>.31.23.10.</w:t>
      </w:r>
      <w:r w:rsidRPr="002E7975">
        <w:rPr>
          <w:lang w:val="nl-BE"/>
        </w:rPr>
        <w:tab/>
        <w:t>Systeemcomponenten:</w:t>
      </w:r>
    </w:p>
    <w:p w14:paraId="254A6E21" w14:textId="746E63A0" w:rsidR="00C13AB9" w:rsidRPr="002E7975" w:rsidRDefault="001D51E4" w:rsidP="00927B43">
      <w:pPr>
        <w:pStyle w:val="81"/>
      </w:pPr>
      <w:r w:rsidRPr="002E7975">
        <w:t>H</w:t>
      </w:r>
      <w:r w:rsidR="00C13AB9" w:rsidRPr="002E7975">
        <w:t xml:space="preserve">et systeem wordt opgebouwd uit </w:t>
      </w:r>
      <w:r w:rsidR="00A7471D">
        <w:t xml:space="preserve">3 </w:t>
      </w:r>
      <w:r w:rsidR="00C13AB9" w:rsidRPr="002E7975">
        <w:t>elementen:</w:t>
      </w:r>
    </w:p>
    <w:p w14:paraId="336FAC2D" w14:textId="0A7AF937" w:rsidR="00C13AB9" w:rsidRPr="002E7975" w:rsidRDefault="001D51E4" w:rsidP="00400238">
      <w:pPr>
        <w:pStyle w:val="81"/>
      </w:pPr>
      <w:r w:rsidRPr="002E7975">
        <w:t>-</w:t>
      </w:r>
      <w:r w:rsidR="00C13AB9" w:rsidRPr="002E7975">
        <w:tab/>
      </w:r>
      <w:r w:rsidR="00A7471D">
        <w:t>Afvoergeul</w:t>
      </w:r>
      <w:r w:rsidR="00B4231E">
        <w:t xml:space="preserve"> (drainagedeel)</w:t>
      </w:r>
      <w:r w:rsidR="00222269" w:rsidRPr="002E7975">
        <w:t>.</w:t>
      </w:r>
    </w:p>
    <w:p w14:paraId="5E2CF910" w14:textId="0FE159CF" w:rsidR="0045630B" w:rsidRPr="002E7975" w:rsidRDefault="0045630B" w:rsidP="0045630B">
      <w:pPr>
        <w:pStyle w:val="81"/>
      </w:pPr>
      <w:r w:rsidRPr="002E7975">
        <w:t>-</w:t>
      </w:r>
      <w:r w:rsidRPr="002E7975">
        <w:tab/>
      </w:r>
      <w:r w:rsidR="00A7471D">
        <w:t>Afdekrooster</w:t>
      </w:r>
      <w:r w:rsidR="00222269" w:rsidRPr="002E7975">
        <w:t>.</w:t>
      </w:r>
    </w:p>
    <w:p w14:paraId="7E5BB5EC" w14:textId="5C2C30A0" w:rsidR="0045630B" w:rsidRPr="002E7975" w:rsidRDefault="0045630B" w:rsidP="0045630B">
      <w:pPr>
        <w:pStyle w:val="81"/>
      </w:pPr>
      <w:r w:rsidRPr="002E7975">
        <w:t>-</w:t>
      </w:r>
      <w:r w:rsidRPr="002E7975">
        <w:tab/>
      </w:r>
      <w:r w:rsidR="00A7471D">
        <w:t>Glasplaat</w:t>
      </w:r>
      <w:r w:rsidR="00222269" w:rsidRPr="002E7975">
        <w:t>.</w:t>
      </w:r>
    </w:p>
    <w:p w14:paraId="1E36B334" w14:textId="77777777" w:rsidR="0045630B" w:rsidRPr="002E7975" w:rsidRDefault="0045630B" w:rsidP="007A09D7">
      <w:pPr>
        <w:pStyle w:val="Kop6"/>
        <w:rPr>
          <w:lang w:val="nl-BE"/>
        </w:rPr>
      </w:pPr>
      <w:r w:rsidRPr="002E7975">
        <w:rPr>
          <w:lang w:val="nl-BE"/>
        </w:rPr>
        <w:t>.32.</w:t>
      </w:r>
      <w:r w:rsidRPr="002E7975">
        <w:rPr>
          <w:lang w:val="nl-BE"/>
        </w:rPr>
        <w:tab/>
        <w:t>Kenmerken of eigenschappen v/d. componenten:</w:t>
      </w:r>
    </w:p>
    <w:p w14:paraId="33859939" w14:textId="77777777" w:rsidR="0045630B" w:rsidRPr="002E7975" w:rsidRDefault="0045630B" w:rsidP="007A09D7">
      <w:pPr>
        <w:pStyle w:val="Kop7"/>
        <w:rPr>
          <w:lang w:val="nl-BE"/>
        </w:rPr>
      </w:pPr>
      <w:r w:rsidRPr="002E7975">
        <w:rPr>
          <w:lang w:val="nl-BE"/>
        </w:rPr>
        <w:t>.32.10.</w:t>
      </w:r>
      <w:r w:rsidRPr="002E7975">
        <w:rPr>
          <w:lang w:val="nl-BE"/>
        </w:rPr>
        <w:tab/>
        <w:t>Componentenbeschrijving:</w:t>
      </w:r>
    </w:p>
    <w:p w14:paraId="2753F68D" w14:textId="3BB0C2C8" w:rsidR="0045630B" w:rsidRPr="002E7975" w:rsidRDefault="0045630B" w:rsidP="0045630B">
      <w:pPr>
        <w:pStyle w:val="81"/>
      </w:pPr>
      <w:r w:rsidRPr="002E7975">
        <w:t>-</w:t>
      </w:r>
      <w:r w:rsidRPr="002E7975">
        <w:tab/>
      </w:r>
      <w:r w:rsidR="00300726">
        <w:t>Afvoergeul</w:t>
      </w:r>
      <w:r w:rsidRPr="002E7975">
        <w:t>:</w:t>
      </w:r>
    </w:p>
    <w:p w14:paraId="5B2646B4" w14:textId="772C2857" w:rsidR="0045630B" w:rsidRDefault="00E93451" w:rsidP="0045630B">
      <w:pPr>
        <w:pStyle w:val="82"/>
      </w:pPr>
      <w:r w:rsidRPr="002E7975">
        <w:t>▪</w:t>
      </w:r>
      <w:r w:rsidR="0045630B" w:rsidRPr="002E7975">
        <w:tab/>
      </w:r>
      <w:r w:rsidR="00D67419">
        <w:t>de afvoergeul</w:t>
      </w:r>
      <w:r w:rsidR="005D7913">
        <w:t xml:space="preserve"> vormt een kaderwerk in één </w:t>
      </w:r>
      <w:r w:rsidR="00E61C3F">
        <w:t>geheel</w:t>
      </w:r>
      <w:r w:rsidR="005D7913">
        <w:t xml:space="preserve"> en</w:t>
      </w:r>
      <w:r w:rsidR="00D67419">
        <w:t xml:space="preserve"> is op de hoeken voorzien van RVS afvoerpijpjes (diam. </w:t>
      </w:r>
      <w:r w:rsidR="009A4AAA">
        <w:t>50 mm</w:t>
      </w:r>
      <w:r w:rsidR="00D67419">
        <w:t>) die één geheel vorme</w:t>
      </w:r>
      <w:r w:rsidR="005D7913">
        <w:t>n met</w:t>
      </w:r>
      <w:r w:rsidR="00D67419">
        <w:t xml:space="preserve"> </w:t>
      </w:r>
      <w:r w:rsidR="005D7913">
        <w:t>het kaderwerk</w:t>
      </w:r>
      <w:r w:rsidR="0045630B" w:rsidRPr="002E7975">
        <w:t>.</w:t>
      </w:r>
    </w:p>
    <w:p w14:paraId="4FF0DED0" w14:textId="3377BD31" w:rsidR="00E96486" w:rsidRPr="002E7975" w:rsidRDefault="00E96486" w:rsidP="00E96486">
      <w:pPr>
        <w:pStyle w:val="82"/>
      </w:pPr>
      <w:r w:rsidRPr="002E7975">
        <w:t>▪</w:t>
      </w:r>
      <w:r w:rsidRPr="002E7975">
        <w:tab/>
      </w:r>
      <w:r>
        <w:t xml:space="preserve">In de binnenzijde van het kaderwerk zijn ventilatie-openingen </w:t>
      </w:r>
      <w:r w:rsidR="00CA5AB4">
        <w:t>uitgespaard</w:t>
      </w:r>
      <w:r w:rsidRPr="002E7975">
        <w:t>.</w:t>
      </w:r>
    </w:p>
    <w:p w14:paraId="13A8B73D" w14:textId="269A993E" w:rsidR="00C13AB9" w:rsidRPr="002E7975" w:rsidRDefault="001D51E4" w:rsidP="00927B43">
      <w:pPr>
        <w:pStyle w:val="81"/>
      </w:pPr>
      <w:r w:rsidRPr="002E7975">
        <w:t>-</w:t>
      </w:r>
      <w:r w:rsidR="00C13AB9" w:rsidRPr="002E7975">
        <w:tab/>
      </w:r>
      <w:r w:rsidR="00300726">
        <w:t>Afdekrooster</w:t>
      </w:r>
      <w:r w:rsidRPr="002E7975">
        <w:t>:</w:t>
      </w:r>
    </w:p>
    <w:p w14:paraId="4A8A576E" w14:textId="1BCAF52D" w:rsidR="0045630B" w:rsidRPr="002E7975" w:rsidRDefault="00E93451" w:rsidP="0045630B">
      <w:pPr>
        <w:pStyle w:val="82"/>
      </w:pPr>
      <w:r w:rsidRPr="002E7975">
        <w:t>▪</w:t>
      </w:r>
      <w:r w:rsidR="0045630B" w:rsidRPr="002E7975">
        <w:tab/>
      </w:r>
      <w:r w:rsidR="004F6E88">
        <w:t xml:space="preserve">Ook dit rooster, voorzien van ventilatiegleuven vormt een kaderwerk in één </w:t>
      </w:r>
      <w:r w:rsidR="00E61C3F">
        <w:t>geheel</w:t>
      </w:r>
      <w:r w:rsidR="0045630B" w:rsidRPr="002E7975">
        <w:t>.</w:t>
      </w:r>
    </w:p>
    <w:p w14:paraId="3849009C" w14:textId="6F049804" w:rsidR="0045630B" w:rsidRPr="002E7975" w:rsidRDefault="00E93451" w:rsidP="0045630B">
      <w:pPr>
        <w:pStyle w:val="82"/>
      </w:pPr>
      <w:r w:rsidRPr="002E7975">
        <w:t>▪</w:t>
      </w:r>
      <w:r w:rsidR="0045630B" w:rsidRPr="002E7975">
        <w:tab/>
      </w:r>
      <w:r w:rsidR="0012625C">
        <w:t xml:space="preserve">het rooster is </w:t>
      </w:r>
      <w:r w:rsidR="00E30DA1">
        <w:t>verwijderbaar</w:t>
      </w:r>
      <w:r w:rsidR="0012625C">
        <w:t>, zodat de afvoergeul eenvoudig schoon kan worden gemaakt</w:t>
      </w:r>
      <w:r w:rsidR="0045630B" w:rsidRPr="002E7975">
        <w:t>.</w:t>
      </w:r>
    </w:p>
    <w:p w14:paraId="6EDD3DC2" w14:textId="2583145E" w:rsidR="00C13AB9" w:rsidRPr="002E7975" w:rsidRDefault="001D51E4" w:rsidP="00927B43">
      <w:pPr>
        <w:pStyle w:val="81"/>
      </w:pPr>
      <w:r w:rsidRPr="002E7975">
        <w:t>-</w:t>
      </w:r>
      <w:r w:rsidR="00C13AB9" w:rsidRPr="002E7975">
        <w:tab/>
      </w:r>
      <w:r w:rsidR="00300726">
        <w:t>Glasplaat</w:t>
      </w:r>
      <w:r w:rsidRPr="002E7975">
        <w:t>:</w:t>
      </w:r>
    </w:p>
    <w:p w14:paraId="42FB0306" w14:textId="5402C93B" w:rsidR="00A13767" w:rsidRPr="002E7975" w:rsidRDefault="00E93451" w:rsidP="00E30DA1">
      <w:pPr>
        <w:pStyle w:val="82"/>
      </w:pPr>
      <w:r w:rsidRPr="002E7975">
        <w:t>▪</w:t>
      </w:r>
      <w:r w:rsidR="0045630B" w:rsidRPr="002E7975">
        <w:tab/>
      </w:r>
      <w:r w:rsidR="00E30DA1">
        <w:t>gelaagde glasplaat met bovenaan antis</w:t>
      </w:r>
      <w:r w:rsidR="00A74233">
        <w:t>lipafwerkin</w:t>
      </w:r>
      <w:r w:rsidR="00A13767">
        <w:t>g</w:t>
      </w:r>
      <w:r w:rsidR="00A13767" w:rsidRPr="002E7975">
        <w:t>.</w:t>
      </w:r>
    </w:p>
    <w:p w14:paraId="2EABE665" w14:textId="77777777" w:rsidR="005627FC" w:rsidRPr="002E7975" w:rsidRDefault="005627FC" w:rsidP="005627FC">
      <w:pPr>
        <w:pStyle w:val="Kop7"/>
        <w:rPr>
          <w:lang w:val="nl-BE"/>
        </w:rPr>
      </w:pPr>
      <w:r w:rsidRPr="002E7975">
        <w:rPr>
          <w:lang w:val="nl-BE"/>
        </w:rPr>
        <w:t>.3</w:t>
      </w:r>
      <w:r w:rsidR="0045630B" w:rsidRPr="002E7975">
        <w:rPr>
          <w:lang w:val="nl-BE"/>
        </w:rPr>
        <w:t>2</w:t>
      </w:r>
      <w:r w:rsidRPr="002E7975">
        <w:rPr>
          <w:lang w:val="nl-BE"/>
        </w:rPr>
        <w:t>.40.</w:t>
      </w:r>
      <w:r w:rsidRPr="002E7975">
        <w:rPr>
          <w:lang w:val="nl-BE"/>
        </w:rPr>
        <w:tab/>
        <w:t>Beschrijvende kenmerken:</w:t>
      </w:r>
    </w:p>
    <w:p w14:paraId="13B26A9D" w14:textId="4D386B9F" w:rsidR="00C13AB9" w:rsidRDefault="005627FC" w:rsidP="00EE3636">
      <w:pPr>
        <w:pStyle w:val="Kop8"/>
        <w:rPr>
          <w:lang w:val="nl-BE"/>
        </w:rPr>
      </w:pPr>
      <w:r w:rsidRPr="002E7975">
        <w:rPr>
          <w:lang w:val="nl-BE"/>
        </w:rPr>
        <w:t>.3</w:t>
      </w:r>
      <w:r w:rsidR="0045630B" w:rsidRPr="002E7975">
        <w:rPr>
          <w:lang w:val="nl-BE"/>
        </w:rPr>
        <w:t>2</w:t>
      </w:r>
      <w:r w:rsidRPr="002E7975">
        <w:rPr>
          <w:lang w:val="nl-BE"/>
        </w:rPr>
        <w:t>.42.</w:t>
      </w:r>
      <w:r w:rsidRPr="002E7975">
        <w:rPr>
          <w:lang w:val="nl-BE"/>
        </w:rPr>
        <w:tab/>
        <w:t>Maateigenschappen:</w:t>
      </w:r>
    </w:p>
    <w:p w14:paraId="074D17AA" w14:textId="77777777" w:rsidR="00380B6C" w:rsidRDefault="00380B6C" w:rsidP="00380B6C">
      <w:pPr>
        <w:pStyle w:val="OFWEL"/>
        <w:ind w:right="140"/>
      </w:pPr>
      <w:r>
        <w:t>Variant 1</w:t>
      </w:r>
    </w:p>
    <w:p w14:paraId="33917D5F" w14:textId="5EA75E1C" w:rsidR="00380B6C" w:rsidRDefault="00380B6C" w:rsidP="00380B6C">
      <w:pPr>
        <w:pStyle w:val="83Kenm"/>
        <w:ind w:right="140"/>
        <w:rPr>
          <w:rStyle w:val="83KenmCursiefGrijs-50Char"/>
          <w:lang w:val="nl-BE"/>
        </w:rPr>
      </w:pPr>
      <w:r w:rsidRPr="00D17314">
        <w:rPr>
          <w:lang w:val="nl-BE"/>
        </w:rPr>
        <w:t>-</w:t>
      </w:r>
      <w:r w:rsidRPr="00D17314">
        <w:rPr>
          <w:lang w:val="nl-BE"/>
        </w:rPr>
        <w:tab/>
        <w:t>Type:</w:t>
      </w:r>
      <w:r w:rsidR="00D03DB6">
        <w:rPr>
          <w:lang w:val="nl-BE"/>
        </w:rPr>
        <w:tab/>
        <w:t xml:space="preserve">aan drie zijden voorzien van </w:t>
      </w:r>
      <w:r w:rsidR="004A20A0">
        <w:rPr>
          <w:lang w:val="nl-BE"/>
        </w:rPr>
        <w:t>regenwaterafvoergeul</w:t>
      </w:r>
      <w:r w:rsidRPr="00D17314">
        <w:rPr>
          <w:lang w:val="nl-BE"/>
        </w:rPr>
        <w:tab/>
      </w:r>
    </w:p>
    <w:p w14:paraId="5B8E0FEC" w14:textId="77777777" w:rsidR="00281535" w:rsidRDefault="0021533D" w:rsidP="0066267A">
      <w:pPr>
        <w:pStyle w:val="83Kenm"/>
        <w:rPr>
          <w:lang w:val="nl-BE"/>
        </w:rPr>
      </w:pPr>
      <w:r w:rsidRPr="00286CAD">
        <w:rPr>
          <w:noProof/>
          <w:lang w:val="nl-BE"/>
        </w:rPr>
        <w:drawing>
          <wp:inline distT="0" distB="0" distL="0" distR="0" wp14:anchorId="3C9AD097" wp14:editId="43F7605A">
            <wp:extent cx="3998069" cy="2915424"/>
            <wp:effectExtent l="0" t="0" r="2540" b="571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006" cy="2937254"/>
                    </a:xfrm>
                    <a:prstGeom prst="rect">
                      <a:avLst/>
                    </a:prstGeom>
                  </pic:spPr>
                </pic:pic>
              </a:graphicData>
            </a:graphic>
          </wp:inline>
        </w:drawing>
      </w:r>
    </w:p>
    <w:p w14:paraId="1F95843C" w14:textId="2236B80D" w:rsidR="00C13AB9" w:rsidRPr="002E7975" w:rsidRDefault="00C13AB9" w:rsidP="0066267A">
      <w:pPr>
        <w:pStyle w:val="83Kenm"/>
        <w:rPr>
          <w:lang w:val="nl-BE"/>
        </w:rPr>
      </w:pPr>
      <w:r w:rsidRPr="002E7975">
        <w:rPr>
          <w:lang w:val="nl-BE"/>
        </w:rPr>
        <w:lastRenderedPageBreak/>
        <w:t>-</w:t>
      </w:r>
      <w:r w:rsidRPr="002E7975">
        <w:rPr>
          <w:lang w:val="nl-BE"/>
        </w:rPr>
        <w:tab/>
        <w:t>Lengte x breedte:</w:t>
      </w:r>
      <w:r w:rsidR="008848F5">
        <w:rPr>
          <w:lang w:val="nl-BE"/>
        </w:rPr>
        <w:tab/>
        <w:t xml:space="preserve">volgens meetstaat, leverbaar van </w:t>
      </w:r>
      <w:r w:rsidR="00484F89">
        <w:rPr>
          <w:lang w:val="nl-BE"/>
        </w:rPr>
        <w:t xml:space="preserve">55 cm x 130 cm tot </w:t>
      </w:r>
      <w:r w:rsidR="004A788B">
        <w:rPr>
          <w:lang w:val="nl-BE"/>
        </w:rPr>
        <w:t>85 x 150 cm of 65 x 1</w:t>
      </w:r>
      <w:r w:rsidR="009E4F72">
        <w:rPr>
          <w:lang w:val="nl-BE"/>
        </w:rPr>
        <w:t>9</w:t>
      </w:r>
      <w:r w:rsidR="004A788B">
        <w:rPr>
          <w:lang w:val="nl-BE"/>
        </w:rPr>
        <w:t>0 cm</w:t>
      </w:r>
      <w:r w:rsidR="009E4F72">
        <w:rPr>
          <w:lang w:val="nl-BE"/>
        </w:rPr>
        <w:t>.</w:t>
      </w:r>
      <w:r w:rsidR="009F733E">
        <w:rPr>
          <w:lang w:val="nl-BE"/>
        </w:rPr>
        <w:t xml:space="preserve"> (ook maatwerk mogelijk)</w:t>
      </w:r>
      <w:r w:rsidRPr="002E7975">
        <w:rPr>
          <w:lang w:val="nl-BE"/>
        </w:rPr>
        <w:tab/>
      </w:r>
    </w:p>
    <w:p w14:paraId="45FEB9E1" w14:textId="1470F853" w:rsidR="00C13AB9" w:rsidRDefault="00C13AB9" w:rsidP="0066267A">
      <w:pPr>
        <w:pStyle w:val="83Kenm"/>
        <w:rPr>
          <w:lang w:val="nl-BE"/>
        </w:rPr>
      </w:pPr>
      <w:r w:rsidRPr="002E7975">
        <w:rPr>
          <w:lang w:val="nl-BE"/>
        </w:rPr>
        <w:t>-</w:t>
      </w:r>
      <w:r w:rsidRPr="002E7975">
        <w:rPr>
          <w:lang w:val="nl-BE"/>
        </w:rPr>
        <w:tab/>
      </w:r>
      <w:r w:rsidR="008848F5">
        <w:rPr>
          <w:lang w:val="nl-BE"/>
        </w:rPr>
        <w:t>Inbouw</w:t>
      </w:r>
      <w:r w:rsidRPr="002E7975">
        <w:rPr>
          <w:lang w:val="nl-BE"/>
        </w:rPr>
        <w:t>dikte:</w:t>
      </w:r>
      <w:r w:rsidRPr="002E7975">
        <w:rPr>
          <w:lang w:val="nl-BE"/>
        </w:rPr>
        <w:tab/>
      </w:r>
      <w:r w:rsidR="00A674EF">
        <w:rPr>
          <w:lang w:val="nl-BE"/>
        </w:rPr>
        <w:t>13 cm.</w:t>
      </w:r>
    </w:p>
    <w:p w14:paraId="4CF33256" w14:textId="02A82E71" w:rsidR="00A674EF" w:rsidRDefault="00A674EF" w:rsidP="0066267A">
      <w:pPr>
        <w:pStyle w:val="83Kenm"/>
        <w:rPr>
          <w:lang w:val="nl-BE"/>
        </w:rPr>
      </w:pPr>
      <w:r>
        <w:rPr>
          <w:lang w:val="nl-BE"/>
        </w:rPr>
        <w:t>-</w:t>
      </w:r>
      <w:r>
        <w:rPr>
          <w:lang w:val="nl-BE"/>
        </w:rPr>
        <w:tab/>
        <w:t>Gewicht:</w:t>
      </w:r>
      <w:r>
        <w:rPr>
          <w:lang w:val="nl-BE"/>
        </w:rPr>
        <w:tab/>
      </w:r>
      <w:r w:rsidR="00726D33">
        <w:rPr>
          <w:lang w:val="nl-BE"/>
        </w:rPr>
        <w:t xml:space="preserve">44 kg (kleinste afmeting) tot </w:t>
      </w:r>
      <w:r w:rsidR="00EE78E3">
        <w:rPr>
          <w:lang w:val="nl-BE"/>
        </w:rPr>
        <w:t>73 kg (</w:t>
      </w:r>
      <w:r w:rsidR="00811AB7">
        <w:rPr>
          <w:lang w:val="nl-BE"/>
        </w:rPr>
        <w:t>85 x 150 cm)</w:t>
      </w:r>
    </w:p>
    <w:p w14:paraId="713E2F82" w14:textId="77777777" w:rsidR="002D5B22" w:rsidRDefault="002D5B22" w:rsidP="002D5B22">
      <w:pPr>
        <w:pStyle w:val="OFWEL"/>
        <w:ind w:right="140"/>
      </w:pPr>
      <w:r>
        <w:t>Variant 2</w:t>
      </w:r>
    </w:p>
    <w:p w14:paraId="4D5A542D" w14:textId="46F2AE0A" w:rsidR="00D03DB6" w:rsidRDefault="002D5B22" w:rsidP="002D5B22">
      <w:pPr>
        <w:pStyle w:val="83Kenm"/>
        <w:ind w:right="140"/>
        <w:rPr>
          <w:lang w:val="nl-BE"/>
        </w:rPr>
      </w:pPr>
      <w:r w:rsidRPr="00D17314">
        <w:rPr>
          <w:lang w:val="nl-BE"/>
        </w:rPr>
        <w:t>-</w:t>
      </w:r>
      <w:r w:rsidRPr="00D17314">
        <w:rPr>
          <w:lang w:val="nl-BE"/>
        </w:rPr>
        <w:tab/>
        <w:t>Type:</w:t>
      </w:r>
      <w:r w:rsidR="004A20A0">
        <w:rPr>
          <w:lang w:val="nl-BE"/>
        </w:rPr>
        <w:tab/>
        <w:t>rondom voorzien van regenwaterafvoergeul (vierzijdig)</w:t>
      </w:r>
      <w:r w:rsidR="004A20A0" w:rsidRPr="00D17314">
        <w:rPr>
          <w:lang w:val="nl-BE"/>
        </w:rPr>
        <w:tab/>
      </w:r>
    </w:p>
    <w:p w14:paraId="05E93997" w14:textId="4B36D2DF" w:rsidR="00D03DB6" w:rsidRPr="002E7975" w:rsidRDefault="00D03DB6" w:rsidP="00D03DB6">
      <w:pPr>
        <w:pStyle w:val="83Kenm"/>
        <w:rPr>
          <w:lang w:val="nl-BE"/>
        </w:rPr>
      </w:pPr>
      <w:r w:rsidRPr="002E7975">
        <w:rPr>
          <w:lang w:val="nl-BE"/>
        </w:rPr>
        <w:t>-</w:t>
      </w:r>
      <w:r w:rsidRPr="002E7975">
        <w:rPr>
          <w:lang w:val="nl-BE"/>
        </w:rPr>
        <w:tab/>
        <w:t>Lengte x breedte:</w:t>
      </w:r>
      <w:r>
        <w:rPr>
          <w:lang w:val="nl-BE"/>
        </w:rPr>
        <w:tab/>
        <w:t>volgens meetstaat, leverbaar van</w:t>
      </w:r>
      <w:r w:rsidR="004A20A0">
        <w:rPr>
          <w:lang w:val="nl-BE"/>
        </w:rPr>
        <w:t>af</w:t>
      </w:r>
      <w:r w:rsidR="00A22AD3">
        <w:rPr>
          <w:lang w:val="nl-BE"/>
        </w:rPr>
        <w:t xml:space="preserve"> 560 mm x 600 mm</w:t>
      </w:r>
      <w:r>
        <w:rPr>
          <w:lang w:val="nl-BE"/>
        </w:rPr>
        <w:t xml:space="preserve">  (</w:t>
      </w:r>
      <w:r w:rsidR="00A22AD3">
        <w:rPr>
          <w:lang w:val="nl-BE"/>
        </w:rPr>
        <w:t>steeds</w:t>
      </w:r>
      <w:r>
        <w:rPr>
          <w:lang w:val="nl-BE"/>
        </w:rPr>
        <w:t xml:space="preserve"> maatwerk)</w:t>
      </w:r>
      <w:r w:rsidRPr="002E7975">
        <w:rPr>
          <w:lang w:val="nl-BE"/>
        </w:rPr>
        <w:tab/>
      </w:r>
    </w:p>
    <w:p w14:paraId="5F53091B" w14:textId="77777777" w:rsidR="00D03DB6" w:rsidRDefault="00D03DB6" w:rsidP="00D03DB6">
      <w:pPr>
        <w:pStyle w:val="83Kenm"/>
        <w:rPr>
          <w:lang w:val="nl-BE"/>
        </w:rPr>
      </w:pPr>
      <w:r w:rsidRPr="002E7975">
        <w:rPr>
          <w:lang w:val="nl-BE"/>
        </w:rPr>
        <w:t>-</w:t>
      </w:r>
      <w:r w:rsidRPr="002E7975">
        <w:rPr>
          <w:lang w:val="nl-BE"/>
        </w:rPr>
        <w:tab/>
      </w:r>
      <w:r>
        <w:rPr>
          <w:lang w:val="nl-BE"/>
        </w:rPr>
        <w:t>Inbouw</w:t>
      </w:r>
      <w:r w:rsidRPr="002E7975">
        <w:rPr>
          <w:lang w:val="nl-BE"/>
        </w:rPr>
        <w:t>dikte:</w:t>
      </w:r>
      <w:r w:rsidRPr="002E7975">
        <w:rPr>
          <w:lang w:val="nl-BE"/>
        </w:rPr>
        <w:tab/>
      </w:r>
      <w:r>
        <w:rPr>
          <w:lang w:val="nl-BE"/>
        </w:rPr>
        <w:t>13 cm.</w:t>
      </w:r>
    </w:p>
    <w:p w14:paraId="1D5C2268" w14:textId="77777777" w:rsidR="00D03DB6" w:rsidRDefault="00D03DB6" w:rsidP="00D03DB6">
      <w:pPr>
        <w:pStyle w:val="OFWEL"/>
        <w:ind w:right="140"/>
      </w:pPr>
      <w:r>
        <w:t>Vervolg</w:t>
      </w:r>
    </w:p>
    <w:p w14:paraId="13219611" w14:textId="77777777" w:rsidR="005627FC" w:rsidRPr="002E7975" w:rsidRDefault="005627FC" w:rsidP="005627FC">
      <w:pPr>
        <w:pStyle w:val="Kop7"/>
        <w:rPr>
          <w:lang w:val="nl-BE"/>
        </w:rPr>
      </w:pPr>
      <w:r w:rsidRPr="002E7975">
        <w:rPr>
          <w:lang w:val="nl-BE"/>
        </w:rPr>
        <w:t>.3</w:t>
      </w:r>
      <w:r w:rsidR="00AF0781" w:rsidRPr="002E7975">
        <w:rPr>
          <w:lang w:val="nl-BE"/>
        </w:rPr>
        <w:t>3</w:t>
      </w:r>
      <w:r w:rsidRPr="002E7975">
        <w:rPr>
          <w:lang w:val="nl-BE"/>
        </w:rPr>
        <w:t>.50.</w:t>
      </w:r>
      <w:r w:rsidRPr="002E7975">
        <w:rPr>
          <w:lang w:val="nl-BE"/>
        </w:rPr>
        <w:tab/>
        <w:t>Prestatiekenmerken:</w:t>
      </w:r>
    </w:p>
    <w:p w14:paraId="0A86C5D3" w14:textId="77777777" w:rsidR="004400BF" w:rsidRPr="002E7975" w:rsidRDefault="004400BF" w:rsidP="004400BF">
      <w:pPr>
        <w:pStyle w:val="Kop8"/>
        <w:rPr>
          <w:lang w:val="nl-BE"/>
        </w:rPr>
      </w:pPr>
      <w:r w:rsidRPr="002E7975">
        <w:rPr>
          <w:lang w:val="nl-BE"/>
        </w:rPr>
        <w:t>.3</w:t>
      </w:r>
      <w:r w:rsidR="00AF0781" w:rsidRPr="002E7975">
        <w:rPr>
          <w:lang w:val="nl-BE"/>
        </w:rPr>
        <w:t>3</w:t>
      </w:r>
      <w:r w:rsidRPr="002E7975">
        <w:rPr>
          <w:lang w:val="nl-BE"/>
        </w:rPr>
        <w:t>.51.</w:t>
      </w:r>
      <w:r w:rsidRPr="002E7975">
        <w:rPr>
          <w:lang w:val="nl-BE"/>
        </w:rPr>
        <w:tab/>
        <w:t>ER 1 Stabiliteit:</w:t>
      </w:r>
    </w:p>
    <w:p w14:paraId="4EBC9018" w14:textId="629997A7" w:rsidR="00B33588" w:rsidRDefault="00E06D9E" w:rsidP="00B33588">
      <w:pPr>
        <w:pStyle w:val="83Kenm"/>
        <w:rPr>
          <w:rFonts w:eastAsia="Times"/>
          <w:lang w:val="nl-BE"/>
        </w:rPr>
      </w:pPr>
      <w:r>
        <w:rPr>
          <w:rFonts w:eastAsia="Times"/>
          <w:lang w:val="nl-BE"/>
        </w:rPr>
        <w:t>-</w:t>
      </w:r>
      <w:r>
        <w:rPr>
          <w:rFonts w:eastAsia="Times"/>
          <w:lang w:val="nl-BE"/>
        </w:rPr>
        <w:tab/>
        <w:t>Beloopbaarheidsklasse:</w:t>
      </w:r>
      <w:r>
        <w:rPr>
          <w:rFonts w:eastAsia="Times"/>
          <w:lang w:val="nl-BE"/>
        </w:rPr>
        <w:tab/>
        <w:t>C2</w:t>
      </w:r>
    </w:p>
    <w:p w14:paraId="57DAC0B1" w14:textId="103EBF5A" w:rsidR="0042785F" w:rsidRDefault="00D31AEB" w:rsidP="00D31AEB">
      <w:pPr>
        <w:pStyle w:val="83Kenm"/>
        <w:rPr>
          <w:rFonts w:eastAsia="Times"/>
          <w:lang w:val="nl-BE"/>
        </w:rPr>
      </w:pPr>
      <w:r w:rsidRPr="002E7975">
        <w:rPr>
          <w:rFonts w:eastAsia="Times"/>
          <w:lang w:val="nl-BE"/>
        </w:rPr>
        <w:t>-</w:t>
      </w:r>
      <w:r w:rsidRPr="002E7975">
        <w:rPr>
          <w:rFonts w:eastAsia="Times"/>
          <w:lang w:val="nl-BE"/>
        </w:rPr>
        <w:tab/>
      </w:r>
      <w:r w:rsidR="0042785F">
        <w:rPr>
          <w:rFonts w:eastAsia="Times"/>
          <w:lang w:val="nl-BE"/>
        </w:rPr>
        <w:t>Antislip-weerstand</w:t>
      </w:r>
      <w:r w:rsidRPr="002E7975">
        <w:rPr>
          <w:rFonts w:eastAsia="Times"/>
          <w:lang w:val="nl-BE"/>
        </w:rPr>
        <w:t xml:space="preserve"> </w:t>
      </w:r>
      <w:r w:rsidRPr="002E7975">
        <w:rPr>
          <w:rStyle w:val="83KenmCursiefGrijs-50Char"/>
          <w:lang w:val="nl-BE"/>
        </w:rPr>
        <w:t>[</w:t>
      </w:r>
      <w:r w:rsidR="008D4170">
        <w:rPr>
          <w:rStyle w:val="83KenmCursiefGrijs-50Char"/>
          <w:lang w:val="nl-BE"/>
        </w:rPr>
        <w:t>BCRA Tortus</w:t>
      </w:r>
      <w:r w:rsidRPr="002E7975">
        <w:rPr>
          <w:rStyle w:val="83KenmCursiefGrijs-50Char"/>
          <w:lang w:val="nl-BE"/>
        </w:rPr>
        <w:t>]</w:t>
      </w:r>
      <w:r w:rsidRPr="002E7975">
        <w:rPr>
          <w:rFonts w:eastAsia="Times"/>
          <w:lang w:val="nl-BE"/>
        </w:rPr>
        <w:t>:</w:t>
      </w:r>
      <w:r w:rsidR="0042785F" w:rsidRPr="0042785F">
        <w:rPr>
          <w:rFonts w:eastAsia="Times"/>
          <w:lang w:val="nl-BE"/>
        </w:rPr>
        <w:t xml:space="preserve"> </w:t>
      </w:r>
      <w:r w:rsidR="0042785F" w:rsidRPr="002E7975">
        <w:rPr>
          <w:rFonts w:eastAsia="Times"/>
          <w:lang w:val="nl-BE"/>
        </w:rPr>
        <w:t>&gt; </w:t>
      </w:r>
      <w:r w:rsidR="008D4170">
        <w:rPr>
          <w:rFonts w:eastAsia="Times"/>
          <w:lang w:val="nl-BE"/>
        </w:rPr>
        <w:t>0,40</w:t>
      </w:r>
    </w:p>
    <w:p w14:paraId="13C17C28" w14:textId="77777777" w:rsidR="009F66BA" w:rsidRDefault="0042785F" w:rsidP="0042785F">
      <w:pPr>
        <w:pStyle w:val="83Kenm"/>
        <w:rPr>
          <w:rFonts w:eastAsia="Times"/>
          <w:lang w:val="nl-BE"/>
        </w:rPr>
      </w:pPr>
      <w:r w:rsidRPr="002E7975">
        <w:rPr>
          <w:rFonts w:eastAsia="Times"/>
          <w:lang w:val="nl-BE"/>
        </w:rPr>
        <w:t>-</w:t>
      </w:r>
      <w:r w:rsidRPr="002E7975">
        <w:rPr>
          <w:rFonts w:eastAsia="Times"/>
          <w:lang w:val="nl-BE"/>
        </w:rPr>
        <w:tab/>
      </w:r>
      <w:r>
        <w:rPr>
          <w:rFonts w:eastAsia="Times"/>
          <w:lang w:val="nl-BE"/>
        </w:rPr>
        <w:t>Antislip-weerstand</w:t>
      </w:r>
      <w:r w:rsidRPr="002E7975">
        <w:rPr>
          <w:rFonts w:eastAsia="Times"/>
          <w:lang w:val="nl-BE"/>
        </w:rPr>
        <w:t xml:space="preserve"> </w:t>
      </w:r>
      <w:r w:rsidRPr="002E7975">
        <w:rPr>
          <w:rStyle w:val="83KenmCursiefGrijs-50Char"/>
          <w:lang w:val="nl-BE"/>
        </w:rPr>
        <w:t>[volgens</w:t>
      </w:r>
      <w:r w:rsidR="009F66BA" w:rsidRPr="009F66BA">
        <w:t xml:space="preserve"> </w:t>
      </w:r>
      <w:r w:rsidR="009F66BA" w:rsidRPr="009F66BA">
        <w:rPr>
          <w:rStyle w:val="83KenmCursiefGrijs-50Char"/>
          <w:lang w:val="nl-BE"/>
        </w:rPr>
        <w:t>BS 7976-2:2002 standard</w:t>
      </w:r>
      <w:r w:rsidRPr="002E7975">
        <w:rPr>
          <w:rStyle w:val="83KenmCursiefGrijs-50Char"/>
          <w:lang w:val="nl-BE"/>
        </w:rPr>
        <w:t>]</w:t>
      </w:r>
      <w:r w:rsidRPr="002E7975">
        <w:rPr>
          <w:rFonts w:eastAsia="Times"/>
          <w:lang w:val="nl-BE"/>
        </w:rPr>
        <w:t>:</w:t>
      </w:r>
      <w:r w:rsidRPr="0042785F">
        <w:rPr>
          <w:rFonts w:eastAsia="Times"/>
          <w:lang w:val="nl-BE"/>
        </w:rPr>
        <w:t xml:space="preserve"> </w:t>
      </w:r>
      <w:r w:rsidRPr="002E7975">
        <w:rPr>
          <w:rFonts w:eastAsia="Times"/>
          <w:lang w:val="nl-BE"/>
        </w:rPr>
        <w:t>&gt; </w:t>
      </w:r>
      <w:r w:rsidR="009F66BA">
        <w:rPr>
          <w:rFonts w:eastAsia="Times"/>
          <w:lang w:val="nl-BE"/>
        </w:rPr>
        <w:t>35</w:t>
      </w:r>
    </w:p>
    <w:p w14:paraId="78F6BB0E" w14:textId="2C72F5EF" w:rsidR="00175F53" w:rsidRPr="002E7975" w:rsidRDefault="00175F53" w:rsidP="00175F53">
      <w:pPr>
        <w:pStyle w:val="83Kenm"/>
        <w:rPr>
          <w:rFonts w:eastAsia="Times"/>
          <w:lang w:val="nl-BE"/>
        </w:rPr>
      </w:pPr>
      <w:r w:rsidRPr="002E7975">
        <w:rPr>
          <w:rFonts w:eastAsia="Times"/>
          <w:lang w:val="nl-BE"/>
        </w:rPr>
        <w:t>-</w:t>
      </w:r>
      <w:r w:rsidRPr="002E7975">
        <w:rPr>
          <w:rFonts w:eastAsia="Times"/>
          <w:lang w:val="nl-BE"/>
        </w:rPr>
        <w:tab/>
      </w:r>
      <w:r>
        <w:rPr>
          <w:rFonts w:eastAsia="Times"/>
          <w:lang w:val="nl-BE"/>
        </w:rPr>
        <w:t>Antislip-weerstand</w:t>
      </w:r>
      <w:r w:rsidRPr="002E7975">
        <w:rPr>
          <w:rFonts w:eastAsia="Times"/>
          <w:lang w:val="nl-BE"/>
        </w:rPr>
        <w:t xml:space="preserve"> </w:t>
      </w:r>
      <w:r w:rsidRPr="002E7975">
        <w:rPr>
          <w:rStyle w:val="83KenmCursiefGrijs-50Char"/>
          <w:lang w:val="nl-BE"/>
        </w:rPr>
        <w:t>[volgens</w:t>
      </w:r>
      <w:r w:rsidRPr="00175F53">
        <w:t xml:space="preserve"> </w:t>
      </w:r>
      <w:r w:rsidRPr="00175F53">
        <w:rPr>
          <w:rStyle w:val="83KenmCursiefGrijs-50Char"/>
          <w:lang w:val="nl-BE"/>
        </w:rPr>
        <w:t>DIN 51130:2014</w:t>
      </w:r>
      <w:r w:rsidRPr="002E7975">
        <w:rPr>
          <w:rStyle w:val="83KenmCursiefGrijs-50Char"/>
          <w:lang w:val="nl-BE"/>
        </w:rPr>
        <w:t>]</w:t>
      </w:r>
      <w:r w:rsidRPr="002E7975">
        <w:rPr>
          <w:rFonts w:eastAsia="Times"/>
          <w:lang w:val="nl-BE"/>
        </w:rPr>
        <w:t>:</w:t>
      </w:r>
      <w:r w:rsidRPr="0042785F">
        <w:rPr>
          <w:rFonts w:eastAsia="Times"/>
          <w:lang w:val="nl-BE"/>
        </w:rPr>
        <w:t xml:space="preserve"> </w:t>
      </w:r>
      <w:r>
        <w:rPr>
          <w:rFonts w:eastAsia="Times"/>
          <w:lang w:val="nl-BE"/>
        </w:rPr>
        <w:t>R 11</w:t>
      </w:r>
    </w:p>
    <w:p w14:paraId="7184C7FF" w14:textId="76FBECA1" w:rsidR="004400BF" w:rsidRPr="002E7975" w:rsidRDefault="009F66BA" w:rsidP="0042785F">
      <w:pPr>
        <w:pStyle w:val="83Kenm"/>
        <w:rPr>
          <w:rFonts w:eastAsia="Times"/>
          <w:lang w:val="nl-BE"/>
        </w:rPr>
      </w:pPr>
      <w:r w:rsidRPr="002E7975">
        <w:rPr>
          <w:rFonts w:eastAsia="Times"/>
          <w:lang w:val="nl-BE"/>
        </w:rPr>
        <w:t>-</w:t>
      </w:r>
      <w:r w:rsidRPr="002E7975">
        <w:rPr>
          <w:rFonts w:eastAsia="Times"/>
          <w:lang w:val="nl-BE"/>
        </w:rPr>
        <w:tab/>
      </w:r>
      <w:r>
        <w:rPr>
          <w:rFonts w:eastAsia="Times"/>
          <w:lang w:val="nl-BE"/>
        </w:rPr>
        <w:t>Antislip-weerstand</w:t>
      </w:r>
      <w:r w:rsidRPr="002E7975">
        <w:rPr>
          <w:rFonts w:eastAsia="Times"/>
          <w:lang w:val="nl-BE"/>
        </w:rPr>
        <w:t xml:space="preserve"> </w:t>
      </w:r>
      <w:r w:rsidRPr="002E7975">
        <w:rPr>
          <w:rStyle w:val="83KenmCursiefGrijs-50Char"/>
          <w:lang w:val="nl-BE"/>
        </w:rPr>
        <w:t>[volgens</w:t>
      </w:r>
      <w:r w:rsidR="00175F53" w:rsidRPr="00175F53">
        <w:t xml:space="preserve"> </w:t>
      </w:r>
      <w:r w:rsidR="004A6801">
        <w:t>D</w:t>
      </w:r>
      <w:r w:rsidR="004A6801" w:rsidRPr="004A6801">
        <w:rPr>
          <w:rStyle w:val="83KenmCursiefGrijs-50Char"/>
          <w:lang w:val="nl-BE"/>
        </w:rPr>
        <w:t>IN 51097:1992</w:t>
      </w:r>
      <w:r w:rsidRPr="002E7975">
        <w:rPr>
          <w:rStyle w:val="83KenmCursiefGrijs-50Char"/>
          <w:lang w:val="nl-BE"/>
        </w:rPr>
        <w:t>]</w:t>
      </w:r>
      <w:r w:rsidRPr="002E7975">
        <w:rPr>
          <w:rFonts w:eastAsia="Times"/>
          <w:lang w:val="nl-BE"/>
        </w:rPr>
        <w:t>:</w:t>
      </w:r>
      <w:r w:rsidRPr="0042785F">
        <w:rPr>
          <w:rFonts w:eastAsia="Times"/>
          <w:lang w:val="nl-BE"/>
        </w:rPr>
        <w:t xml:space="preserve"> </w:t>
      </w:r>
      <w:r w:rsidR="00175F53">
        <w:rPr>
          <w:rFonts w:eastAsia="Times"/>
          <w:lang w:val="nl-BE"/>
        </w:rPr>
        <w:t>klasse B</w:t>
      </w:r>
      <w:r w:rsidRPr="002E7975">
        <w:rPr>
          <w:rFonts w:eastAsia="Times"/>
          <w:lang w:val="nl-BE"/>
        </w:rPr>
        <w:br/>
      </w:r>
    </w:p>
    <w:p w14:paraId="43131D7A" w14:textId="7887604F" w:rsidR="00B33588" w:rsidRDefault="00B33588" w:rsidP="00B33588">
      <w:pPr>
        <w:pStyle w:val="83Kenm"/>
        <w:rPr>
          <w:rFonts w:eastAsia="Times"/>
          <w:lang w:val="nl-BE"/>
        </w:rPr>
      </w:pPr>
      <w:r w:rsidRPr="002E7975">
        <w:rPr>
          <w:rFonts w:eastAsia="Times"/>
          <w:lang w:val="nl-BE"/>
        </w:rPr>
        <w:t>-</w:t>
      </w:r>
      <w:r w:rsidRPr="002E7975">
        <w:rPr>
          <w:rFonts w:eastAsia="Times"/>
          <w:lang w:val="nl-BE"/>
        </w:rPr>
        <w:tab/>
      </w:r>
      <w:r>
        <w:rPr>
          <w:rFonts w:eastAsia="Times"/>
          <w:lang w:val="nl-BE"/>
        </w:rPr>
        <w:t>Inbraakwerendheid</w:t>
      </w:r>
      <w:r w:rsidRPr="002E7975">
        <w:rPr>
          <w:rFonts w:eastAsia="Times"/>
          <w:lang w:val="nl-BE"/>
        </w:rPr>
        <w:t>:</w:t>
      </w:r>
      <w:r w:rsidRPr="0042785F">
        <w:rPr>
          <w:rFonts w:eastAsia="Times"/>
          <w:lang w:val="nl-BE"/>
        </w:rPr>
        <w:t xml:space="preserve"> </w:t>
      </w:r>
      <w:r w:rsidR="000F40E9">
        <w:rPr>
          <w:rFonts w:eastAsia="Times"/>
          <w:lang w:val="nl-BE"/>
        </w:rPr>
        <w:t xml:space="preserve">klasse </w:t>
      </w:r>
      <w:r>
        <w:rPr>
          <w:rFonts w:eastAsia="Times"/>
          <w:lang w:val="nl-BE"/>
        </w:rPr>
        <w:t>R</w:t>
      </w:r>
      <w:r w:rsidR="000F40E9">
        <w:rPr>
          <w:rFonts w:eastAsia="Times"/>
          <w:lang w:val="nl-BE"/>
        </w:rPr>
        <w:t>C2</w:t>
      </w:r>
    </w:p>
    <w:p w14:paraId="0BFDFC78" w14:textId="77777777" w:rsidR="00380B6C" w:rsidRDefault="00380B6C" w:rsidP="00400238">
      <w:pPr>
        <w:pStyle w:val="Kop6"/>
        <w:rPr>
          <w:lang w:val="nl-BE"/>
        </w:rPr>
      </w:pPr>
    </w:p>
    <w:p w14:paraId="6B1C54DC" w14:textId="7F1CB94F" w:rsidR="00400238" w:rsidRPr="002E7975" w:rsidRDefault="00400238" w:rsidP="00400238">
      <w:pPr>
        <w:pStyle w:val="Kop6"/>
        <w:rPr>
          <w:lang w:val="nl-BE"/>
        </w:rPr>
      </w:pPr>
      <w:r w:rsidRPr="002E7975">
        <w:rPr>
          <w:lang w:val="nl-BE"/>
        </w:rPr>
        <w:t>.3</w:t>
      </w:r>
      <w:r>
        <w:rPr>
          <w:lang w:val="nl-BE"/>
        </w:rPr>
        <w:t>4</w:t>
      </w:r>
      <w:r w:rsidRPr="002E7975">
        <w:rPr>
          <w:lang w:val="nl-BE"/>
        </w:rPr>
        <w:t>.</w:t>
      </w:r>
      <w:r w:rsidRPr="002E7975">
        <w:rPr>
          <w:lang w:val="nl-BE"/>
        </w:rPr>
        <w:tab/>
        <w:t xml:space="preserve">Kenmerken of eigenschappen v/d. </w:t>
      </w:r>
      <w:r>
        <w:rPr>
          <w:lang w:val="nl-BE"/>
        </w:rPr>
        <w:t>accessoires</w:t>
      </w:r>
      <w:r w:rsidRPr="002E7975">
        <w:rPr>
          <w:lang w:val="nl-BE"/>
        </w:rPr>
        <w:t>:</w:t>
      </w:r>
    </w:p>
    <w:p w14:paraId="47FFB9EE" w14:textId="06ECAE8F" w:rsidR="00970229" w:rsidRDefault="00970229" w:rsidP="007D3625">
      <w:pPr>
        <w:pStyle w:val="80"/>
      </w:pPr>
      <w:r w:rsidRPr="00970229">
        <w:t>Afzuigventilatoren helpen bij het afzuigen van lucht uit de lichtkoker, ze kunnen worden gebruikt in geval van muffe lucht of slechte ventilatie.</w:t>
      </w:r>
      <w:r w:rsidR="00FF1056">
        <w:t xml:space="preserve"> IN/OUT-ventilatoren </w:t>
      </w:r>
      <w:r w:rsidR="001D53C0">
        <w:t>zuigen ook lucht aan van buiten.</w:t>
      </w:r>
    </w:p>
    <w:p w14:paraId="7D1845BB" w14:textId="5611BD40" w:rsidR="00400238" w:rsidRDefault="00970229" w:rsidP="00400238">
      <w:pPr>
        <w:pStyle w:val="81"/>
      </w:pPr>
      <w:r>
        <w:t>-</w:t>
      </w:r>
      <w:r>
        <w:tab/>
      </w:r>
      <w:r w:rsidR="00400238">
        <w:t xml:space="preserve">De leverancier </w:t>
      </w:r>
      <w:r w:rsidR="00597341">
        <w:t xml:space="preserve">kan </w:t>
      </w:r>
      <w:r>
        <w:t>volgende</w:t>
      </w:r>
      <w:r w:rsidR="00597341">
        <w:t xml:space="preserve"> ventilatoren leveren:</w:t>
      </w:r>
    </w:p>
    <w:p w14:paraId="488563B5" w14:textId="3E5D796C" w:rsidR="00400238" w:rsidRDefault="00597341" w:rsidP="007D3625">
      <w:pPr>
        <w:pStyle w:val="82"/>
      </w:pPr>
      <w:r>
        <w:t>-</w:t>
      </w:r>
      <w:r w:rsidR="00400238">
        <w:t xml:space="preserve">        Elektrische afzuigventilator type OUT (40 mc/u.,24V,excl. transformator )</w:t>
      </w:r>
    </w:p>
    <w:p w14:paraId="404EDF96" w14:textId="01947425" w:rsidR="00400238" w:rsidRDefault="00597341" w:rsidP="007D3625">
      <w:pPr>
        <w:pStyle w:val="82"/>
      </w:pPr>
      <w:r>
        <w:t>-</w:t>
      </w:r>
      <w:r w:rsidR="00400238">
        <w:t xml:space="preserve">        Elektrische afzuigventilator type OUT (70 mc/u.,24V,excl. transformator )</w:t>
      </w:r>
    </w:p>
    <w:p w14:paraId="2CE44640" w14:textId="0682E237" w:rsidR="00400238" w:rsidRDefault="00597341" w:rsidP="007D3625">
      <w:pPr>
        <w:pStyle w:val="82"/>
      </w:pPr>
      <w:r>
        <w:t>-</w:t>
      </w:r>
      <w:r w:rsidR="00400238">
        <w:t xml:space="preserve">        Elektrische ventilator type IN-OUT (tot 70 mc / u IN/OUT, 24V,excl. transformator )</w:t>
      </w:r>
    </w:p>
    <w:p w14:paraId="7B33EDDC" w14:textId="463FD6DE" w:rsidR="007D3625" w:rsidRPr="007D3625" w:rsidRDefault="007D3625" w:rsidP="007D3625">
      <w:pPr>
        <w:pStyle w:val="80"/>
      </w:pPr>
      <w:r w:rsidRPr="007D3625">
        <w:t>VCM-verdeelstukken worden gebruikt om ventilatiesystemen aan te sluiten op de ventilatieopeningen van de Lucernario</w:t>
      </w:r>
    </w:p>
    <w:p w14:paraId="05D6539E" w14:textId="77777777" w:rsidR="00400238" w:rsidRPr="002E7975" w:rsidRDefault="00400238" w:rsidP="00B33588">
      <w:pPr>
        <w:pStyle w:val="83Kenm"/>
        <w:rPr>
          <w:rFonts w:eastAsia="Times"/>
          <w:lang w:val="nl-BE"/>
        </w:rPr>
      </w:pPr>
    </w:p>
    <w:p w14:paraId="7F8F0587" w14:textId="77777777" w:rsidR="005627FC" w:rsidRPr="002E7975" w:rsidRDefault="005627FC" w:rsidP="005627FC">
      <w:pPr>
        <w:pStyle w:val="Kop5"/>
        <w:rPr>
          <w:snapToGrid w:val="0"/>
          <w:lang w:val="nl-BE"/>
        </w:rPr>
      </w:pPr>
      <w:r w:rsidRPr="002E7975">
        <w:rPr>
          <w:snapToGrid w:val="0"/>
          <w:color w:val="0000FF"/>
          <w:lang w:val="nl-BE"/>
        </w:rPr>
        <w:t>.40.</w:t>
      </w:r>
      <w:r w:rsidRPr="002E7975">
        <w:rPr>
          <w:snapToGrid w:val="0"/>
          <w:lang w:val="nl-BE"/>
        </w:rPr>
        <w:tab/>
        <w:t>UITVOERING</w:t>
      </w:r>
    </w:p>
    <w:p w14:paraId="2CD4026E" w14:textId="77777777" w:rsidR="005627FC" w:rsidRPr="002E7975" w:rsidRDefault="005627FC" w:rsidP="005627FC">
      <w:pPr>
        <w:pStyle w:val="Kop6"/>
        <w:rPr>
          <w:lang w:val="nl-BE"/>
        </w:rPr>
      </w:pPr>
      <w:r w:rsidRPr="002E7975">
        <w:rPr>
          <w:lang w:val="nl-BE"/>
        </w:rPr>
        <w:t>.41.</w:t>
      </w:r>
      <w:r w:rsidRPr="002E7975">
        <w:rPr>
          <w:lang w:val="nl-BE"/>
        </w:rPr>
        <w:tab/>
        <w:t>Basisreferenties</w:t>
      </w:r>
    </w:p>
    <w:p w14:paraId="5C6E0F80" w14:textId="77777777" w:rsidR="004400BF" w:rsidRPr="002E7975" w:rsidRDefault="004400BF" w:rsidP="004400BF">
      <w:pPr>
        <w:pStyle w:val="Kop7"/>
        <w:rPr>
          <w:snapToGrid w:val="0"/>
          <w:lang w:val="nl-BE"/>
        </w:rPr>
      </w:pPr>
      <w:r w:rsidRPr="002E7975">
        <w:rPr>
          <w:lang w:val="nl-BE"/>
        </w:rPr>
        <w:t>.41.10</w:t>
      </w:r>
      <w:r w:rsidRPr="002E7975">
        <w:rPr>
          <w:snapToGrid w:val="0"/>
          <w:lang w:val="nl-BE"/>
        </w:rPr>
        <w:t>.</w:t>
      </w:r>
      <w:r w:rsidRPr="002E7975">
        <w:rPr>
          <w:snapToGrid w:val="0"/>
          <w:lang w:val="nl-BE"/>
        </w:rPr>
        <w:tab/>
        <w:t>Belangrijke opmerking:</w:t>
      </w:r>
    </w:p>
    <w:p w14:paraId="05557DAA" w14:textId="39D59946" w:rsidR="005627FC" w:rsidRPr="0060636A" w:rsidRDefault="005627FC" w:rsidP="007D3625">
      <w:pPr>
        <w:pStyle w:val="80"/>
        <w:rPr>
          <w:rStyle w:val="OptieChar"/>
          <w:color w:val="000000" w:themeColor="text1"/>
        </w:rPr>
      </w:pPr>
      <w:r w:rsidRPr="0060636A">
        <w:rPr>
          <w:rStyle w:val="OptieChar"/>
          <w:color w:val="000000" w:themeColor="text1"/>
        </w:rPr>
        <w:t>De uitvoering gebeurt overeenkomstig de verwerkingsvoorschriften van de fabrikant.</w:t>
      </w:r>
    </w:p>
    <w:p w14:paraId="23CAE686" w14:textId="74080D53" w:rsidR="0060636A" w:rsidRPr="003F7D63" w:rsidRDefault="0060636A" w:rsidP="00152B02">
      <w:pPr>
        <w:pStyle w:val="81Def"/>
      </w:pPr>
      <w:r w:rsidRPr="003F7D63">
        <w:t>Tips voor de ontwerper</w:t>
      </w:r>
    </w:p>
    <w:p w14:paraId="39FA55C8" w14:textId="0B22C114" w:rsidR="0060636A" w:rsidRPr="003F7D63" w:rsidRDefault="0060636A" w:rsidP="00152B02">
      <w:pPr>
        <w:pStyle w:val="81Def"/>
      </w:pPr>
      <w:r w:rsidRPr="003F7D63">
        <w:t xml:space="preserve">- </w:t>
      </w:r>
      <w:r w:rsidR="00DD063C">
        <w:tab/>
      </w:r>
      <w:r w:rsidRPr="003F7D63">
        <w:t xml:space="preserve">Sluit de afvoer van Lucernario </w:t>
      </w:r>
      <w:r w:rsidR="00152B02">
        <w:t>A</w:t>
      </w:r>
      <w:r w:rsidRPr="003F7D63">
        <w:t xml:space="preserve">erante </w:t>
      </w:r>
      <w:r w:rsidR="00152B02">
        <w:t xml:space="preserve">Inox </w:t>
      </w:r>
      <w:r w:rsidRPr="003F7D63">
        <w:t>aan op een externe afvoerleiding, bij voorkeur op een afvoerput die op een aanvaardbare afstand van de keldermuren in de tuin is ingegraven.</w:t>
      </w:r>
    </w:p>
    <w:p w14:paraId="53B9AED9" w14:textId="4F55D4C3" w:rsidR="0060636A" w:rsidRPr="003F7D63" w:rsidRDefault="0060636A" w:rsidP="00152B02">
      <w:pPr>
        <w:pStyle w:val="81Def"/>
      </w:pPr>
      <w:r w:rsidRPr="003F7D63">
        <w:t xml:space="preserve">- </w:t>
      </w:r>
      <w:r w:rsidR="00DD063C">
        <w:tab/>
      </w:r>
      <w:r w:rsidRPr="003F7D63">
        <w:t>Maak de buitenzijde van de keerwanden en de buitenwanden van de spouw waterdicht met een bitumen mantel (kelderput of schacht).</w:t>
      </w:r>
    </w:p>
    <w:p w14:paraId="1575A8D4" w14:textId="2AD01508" w:rsidR="0060636A" w:rsidRPr="003F7D63" w:rsidRDefault="0060636A" w:rsidP="00152B02">
      <w:pPr>
        <w:pStyle w:val="81Def"/>
      </w:pPr>
      <w:r w:rsidRPr="003F7D63">
        <w:t xml:space="preserve">- </w:t>
      </w:r>
      <w:r w:rsidR="00DD063C">
        <w:tab/>
      </w:r>
      <w:r w:rsidRPr="003F7D63">
        <w:t>Bij aanwezigheid van een geventileerde kruipruimte onder de vloer van de kamers in de kelder, zorg ervoor dat de ontluchting niet plaatsvindt in de keldervensters of schachten die worden afgedekt door de Lucernario aerante I</w:t>
      </w:r>
      <w:r w:rsidR="00152B02">
        <w:t>nox</w:t>
      </w:r>
      <w:r w:rsidRPr="003F7D63">
        <w:t>.</w:t>
      </w:r>
    </w:p>
    <w:p w14:paraId="3BC2A645" w14:textId="41E5721F" w:rsidR="00FF50E6" w:rsidRPr="002E7975" w:rsidRDefault="00FF50E6" w:rsidP="00FF50E6">
      <w:pPr>
        <w:pStyle w:val="Kop6"/>
        <w:rPr>
          <w:lang w:val="nl-BE"/>
        </w:rPr>
      </w:pPr>
      <w:r w:rsidRPr="002E7975">
        <w:rPr>
          <w:lang w:val="nl-BE"/>
        </w:rPr>
        <w:t>.44.</w:t>
      </w:r>
      <w:r w:rsidRPr="002E7975">
        <w:rPr>
          <w:lang w:val="nl-BE"/>
        </w:rPr>
        <w:tab/>
        <w:t>Plaatsingswijze:</w:t>
      </w:r>
    </w:p>
    <w:p w14:paraId="357171CB" w14:textId="329CA6BA" w:rsidR="0054303A" w:rsidRPr="002E7975" w:rsidRDefault="0054303A" w:rsidP="007A09D7">
      <w:pPr>
        <w:pStyle w:val="Kop7"/>
        <w:rPr>
          <w:lang w:val="nl-BE"/>
        </w:rPr>
      </w:pPr>
      <w:r w:rsidRPr="002E7975">
        <w:rPr>
          <w:lang w:val="nl-BE"/>
        </w:rPr>
        <w:t>.44.10</w:t>
      </w:r>
      <w:r w:rsidRPr="002E7975">
        <w:rPr>
          <w:lang w:val="nl-BE"/>
        </w:rPr>
        <w:tab/>
      </w:r>
      <w:r w:rsidR="009A5FF9" w:rsidRPr="009A5FF9">
        <w:rPr>
          <w:lang w:val="nl-BE"/>
        </w:rPr>
        <w:t>Voorafgaand aan de plaatsing</w:t>
      </w:r>
    </w:p>
    <w:p w14:paraId="01FBDC2F" w14:textId="77777777" w:rsidR="003541EE" w:rsidRDefault="003541EE" w:rsidP="007D3625">
      <w:pPr>
        <w:pStyle w:val="80"/>
      </w:pPr>
      <w:r>
        <w:t>De aannemer zal voordat hij Lucernario besteld controleren of de afwerking van de keldergaten toelaat om het systeem te plaatsen. Hij kan dit pas nadat de kelderschachten zijn geplaatst of afgewerkt.</w:t>
      </w:r>
    </w:p>
    <w:p w14:paraId="05E9D1B3" w14:textId="77777777" w:rsidR="00836B18" w:rsidRDefault="00836B18" w:rsidP="007D3625">
      <w:pPr>
        <w:pStyle w:val="80"/>
      </w:pPr>
      <w:r>
        <w:t>Maatregelen alvorens het systeem aan het keldergat te plaatsen</w:t>
      </w:r>
    </w:p>
    <w:p w14:paraId="761E724D" w14:textId="77777777" w:rsidR="00836B18" w:rsidRPr="00836B18" w:rsidRDefault="00836B18" w:rsidP="00836B18">
      <w:pPr>
        <w:pStyle w:val="81"/>
      </w:pPr>
      <w:r w:rsidRPr="00836B18">
        <w:t>-</w:t>
      </w:r>
      <w:r w:rsidRPr="00836B18">
        <w:tab/>
        <w:t>Neem het RVS afdekrooster met verluchtingsgaten weg en plaats deze in een beschermde omgeving.</w:t>
      </w:r>
    </w:p>
    <w:p w14:paraId="0913EF9C" w14:textId="77777777" w:rsidR="00836B18" w:rsidRPr="00836B18" w:rsidRDefault="00836B18" w:rsidP="00836B18">
      <w:pPr>
        <w:pStyle w:val="81"/>
      </w:pPr>
      <w:r w:rsidRPr="00836B18">
        <w:t>-</w:t>
      </w:r>
      <w:r w:rsidRPr="00836B18">
        <w:tab/>
        <w:t>Bedek de glasplaat met voldoende dik beschermingsmateriaal (bevestig met plakband).</w:t>
      </w:r>
    </w:p>
    <w:p w14:paraId="63471514" w14:textId="5CDBDC0F" w:rsidR="00BF1CBC" w:rsidRPr="002E7975" w:rsidRDefault="00836B18" w:rsidP="007D3625">
      <w:pPr>
        <w:pStyle w:val="80"/>
      </w:pPr>
      <w:r>
        <w:lastRenderedPageBreak/>
        <w:t>Na het nemen van de nodige voorzorgs- en beschermingsmaatregelen, plaats alle onderdelen van het systeem in de volgorde en op de wijze die door de leverancier/fabrikant wordt voorgeschreven.</w:t>
      </w:r>
    </w:p>
    <w:p w14:paraId="390087AB" w14:textId="77777777" w:rsidR="004153EB" w:rsidRPr="002E7975" w:rsidRDefault="004153EB" w:rsidP="007A09D7">
      <w:pPr>
        <w:pStyle w:val="Kop7"/>
        <w:rPr>
          <w:lang w:val="nl-BE"/>
        </w:rPr>
      </w:pPr>
      <w:r w:rsidRPr="002E7975">
        <w:rPr>
          <w:lang w:val="nl-BE"/>
        </w:rPr>
        <w:t>.44.20</w:t>
      </w:r>
      <w:r w:rsidRPr="002E7975">
        <w:rPr>
          <w:lang w:val="nl-BE"/>
        </w:rPr>
        <w:tab/>
        <w:t>Montage:</w:t>
      </w:r>
    </w:p>
    <w:p w14:paraId="1920FA99" w14:textId="1179BB61" w:rsidR="00C9226D" w:rsidRDefault="00C9226D" w:rsidP="007D3625">
      <w:pPr>
        <w:pStyle w:val="80"/>
      </w:pPr>
      <w:r w:rsidRPr="00C9226D">
        <w:t>Om uit te sluiten dat de hele constructie gaat verzakken door krimp van het (funderings)beton, plaats de Lucernario enkel op voldoende uitgehard beton, op de voorziene hoogte (werk bij indien nodig).</w:t>
      </w:r>
    </w:p>
    <w:p w14:paraId="0616299F" w14:textId="571055A0" w:rsidR="00C9226D" w:rsidRDefault="00C9226D" w:rsidP="007D3625">
      <w:pPr>
        <w:pStyle w:val="80"/>
      </w:pPr>
      <w:r w:rsidRPr="00C9226D">
        <w:t>De minimale ondersteuningsbreedte per zijde is 4,5 cm. Enkel de omgebogen randen ondersteunen is uitdrukkelijk niet toegestaan.</w:t>
      </w:r>
    </w:p>
    <w:p w14:paraId="2CFB69F5" w14:textId="77777777" w:rsidR="00C9226D" w:rsidRPr="003F7D63" w:rsidRDefault="00C9226D" w:rsidP="00C9226D">
      <w:pPr>
        <w:pStyle w:val="81Def"/>
      </w:pPr>
      <w:r w:rsidRPr="003F7D63">
        <w:t>Tips voor de ontwerper</w:t>
      </w:r>
    </w:p>
    <w:p w14:paraId="4B2372F3" w14:textId="7F781E12" w:rsidR="00422CB2" w:rsidRPr="00C9226D" w:rsidRDefault="00422CB2" w:rsidP="00C9226D">
      <w:pPr>
        <w:pStyle w:val="81Def"/>
        <w:numPr>
          <w:ilvl w:val="0"/>
          <w:numId w:val="44"/>
        </w:numPr>
      </w:pPr>
      <w:r w:rsidRPr="00C9226D">
        <w:t>Ondersteuning : Hoewel de Lucernario bij voorkeur wordt ondersteund aan minstens drie zijden (of rondom), is het ook toegelaten om twee overstaande zijden te ondersteunen.</w:t>
      </w:r>
    </w:p>
    <w:p w14:paraId="29FDBF47" w14:textId="766B67CB" w:rsidR="00422CB2" w:rsidRPr="00C9226D" w:rsidRDefault="00C9226D" w:rsidP="00C9226D">
      <w:pPr>
        <w:pStyle w:val="81Def"/>
      </w:pPr>
      <w:r w:rsidRPr="00C9226D">
        <w:tab/>
      </w:r>
    </w:p>
    <w:p w14:paraId="19C7C0D7" w14:textId="77777777" w:rsidR="005627FC" w:rsidRPr="002E7975" w:rsidRDefault="005627FC" w:rsidP="005627FC">
      <w:pPr>
        <w:pStyle w:val="Kop5"/>
        <w:rPr>
          <w:lang w:val="nl-BE"/>
        </w:rPr>
      </w:pPr>
      <w:r w:rsidRPr="002E7975">
        <w:rPr>
          <w:color w:val="0000FF"/>
          <w:lang w:val="nl-BE"/>
        </w:rPr>
        <w:t>.50.</w:t>
      </w:r>
      <w:r w:rsidRPr="002E7975">
        <w:rPr>
          <w:lang w:val="nl-BE"/>
        </w:rPr>
        <w:tab/>
        <w:t>COORDINATIE</w:t>
      </w:r>
    </w:p>
    <w:p w14:paraId="5200C5CE" w14:textId="77777777" w:rsidR="000201B5" w:rsidRPr="002E7975" w:rsidRDefault="000201B5" w:rsidP="000201B5">
      <w:pPr>
        <w:pStyle w:val="Kop7"/>
        <w:rPr>
          <w:lang w:val="nl-BE"/>
        </w:rPr>
      </w:pPr>
      <w:bookmarkStart w:id="22" w:name="_Toc177276079"/>
      <w:r w:rsidRPr="002E7975">
        <w:rPr>
          <w:lang w:val="nl-BE"/>
        </w:rPr>
        <w:t>.53.30.</w:t>
      </w:r>
      <w:r w:rsidRPr="002E7975">
        <w:rPr>
          <w:lang w:val="nl-BE"/>
        </w:rPr>
        <w:tab/>
        <w:t>Bijzondere aandacht:</w:t>
      </w:r>
    </w:p>
    <w:p w14:paraId="0E564B6D" w14:textId="3B98D2BA" w:rsidR="00F51E7A" w:rsidRDefault="00F51E7A" w:rsidP="00F51E7A">
      <w:pPr>
        <w:pStyle w:val="81"/>
      </w:pPr>
      <w:r>
        <w:t>De afvoerpijpjes van de afvoergeul worden aangesloten op het rioleringsstelsel.</w:t>
      </w:r>
    </w:p>
    <w:p w14:paraId="3612EF06" w14:textId="6D4F17F0" w:rsidR="005627FC" w:rsidRPr="002E7975" w:rsidRDefault="005627FC" w:rsidP="005627FC">
      <w:pPr>
        <w:pStyle w:val="Kop6"/>
        <w:rPr>
          <w:lang w:val="nl-BE"/>
        </w:rPr>
      </w:pPr>
      <w:r w:rsidRPr="002E7975">
        <w:rPr>
          <w:lang w:val="nl-BE"/>
        </w:rPr>
        <w:t>.55.</w:t>
      </w:r>
      <w:r w:rsidRPr="002E7975">
        <w:rPr>
          <w:lang w:val="nl-BE"/>
        </w:rPr>
        <w:tab/>
        <w:t>Met andere posten:</w:t>
      </w:r>
      <w:bookmarkEnd w:id="22"/>
    </w:p>
    <w:p w14:paraId="0F6888D5" w14:textId="77777777" w:rsidR="005627FC" w:rsidRDefault="005627FC" w:rsidP="005627FC">
      <w:pPr>
        <w:pStyle w:val="81"/>
        <w:rPr>
          <w:rStyle w:val="OptieChar"/>
        </w:rPr>
      </w:pPr>
      <w:r w:rsidRPr="002E7975">
        <w:rPr>
          <w:rStyle w:val="OptieChar"/>
        </w:rPr>
        <w:t>#</w:t>
      </w:r>
      <w:r w:rsidRPr="002E7975">
        <w:rPr>
          <w:rStyle w:val="OptieChar"/>
          <w:highlight w:val="yellow"/>
        </w:rPr>
        <w:t>…</w:t>
      </w:r>
    </w:p>
    <w:p w14:paraId="38560A14" w14:textId="77777777" w:rsidR="004A4678" w:rsidRPr="002E7975" w:rsidRDefault="004A4678" w:rsidP="005627FC">
      <w:pPr>
        <w:pStyle w:val="81"/>
        <w:rPr>
          <w:rStyle w:val="OptieChar"/>
        </w:rPr>
      </w:pPr>
    </w:p>
    <w:p w14:paraId="57CD6BAB" w14:textId="77777777" w:rsidR="005627FC" w:rsidRPr="002E7975" w:rsidRDefault="005627FC" w:rsidP="005627FC">
      <w:pPr>
        <w:pStyle w:val="Kop5"/>
        <w:rPr>
          <w:lang w:val="nl-BE"/>
        </w:rPr>
      </w:pPr>
      <w:r w:rsidRPr="002E7975">
        <w:rPr>
          <w:color w:val="0000FF"/>
          <w:lang w:val="nl-BE"/>
        </w:rPr>
        <w:t>.60.</w:t>
      </w:r>
      <w:r w:rsidRPr="002E7975">
        <w:rPr>
          <w:lang w:val="nl-BE"/>
        </w:rPr>
        <w:tab/>
        <w:t>CONTROLE- EN KEURINGSASPECTEN</w:t>
      </w:r>
    </w:p>
    <w:p w14:paraId="7EA8671E" w14:textId="77777777" w:rsidR="005627FC" w:rsidRPr="002E7975" w:rsidRDefault="005627FC" w:rsidP="005627FC">
      <w:pPr>
        <w:pStyle w:val="Kop6"/>
        <w:rPr>
          <w:lang w:val="nl-BE"/>
        </w:rPr>
      </w:pPr>
      <w:bookmarkStart w:id="23" w:name="_Toc128825080"/>
      <w:bookmarkStart w:id="24" w:name="_Toc177276082"/>
      <w:r w:rsidRPr="002E7975">
        <w:rPr>
          <w:lang w:val="nl-BE"/>
        </w:rPr>
        <w:t>.62.</w:t>
      </w:r>
      <w:r w:rsidRPr="002E7975">
        <w:rPr>
          <w:lang w:val="nl-BE"/>
        </w:rPr>
        <w:tab/>
        <w:t>Bij levering:</w:t>
      </w:r>
      <w:bookmarkEnd w:id="23"/>
      <w:bookmarkEnd w:id="24"/>
    </w:p>
    <w:p w14:paraId="1D88EE99" w14:textId="58DD5101" w:rsidR="005627FC" w:rsidRDefault="005627FC" w:rsidP="005627FC">
      <w:pPr>
        <w:pStyle w:val="Kop7"/>
        <w:rPr>
          <w:lang w:val="nl-BE"/>
        </w:rPr>
      </w:pPr>
      <w:bookmarkStart w:id="25" w:name="OLE_LINK7"/>
      <w:r w:rsidRPr="002E7975">
        <w:rPr>
          <w:lang w:val="nl-BE"/>
        </w:rPr>
        <w:t>.62.10.</w:t>
      </w:r>
      <w:r w:rsidRPr="002E7975">
        <w:rPr>
          <w:lang w:val="nl-BE"/>
        </w:rPr>
        <w:tab/>
        <w:t>Voor te leggen documenten:</w:t>
      </w:r>
    </w:p>
    <w:p w14:paraId="3D797CB7" w14:textId="31006DDE" w:rsidR="00F14C1D" w:rsidRPr="00F14C1D" w:rsidRDefault="00FA147A" w:rsidP="00F14C1D">
      <w:pPr>
        <w:pStyle w:val="81"/>
        <w:numPr>
          <w:ilvl w:val="0"/>
          <w:numId w:val="44"/>
        </w:numPr>
      </w:pPr>
      <w:r>
        <w:t xml:space="preserve">Plaatsingsvoorschriften </w:t>
      </w:r>
      <w:r w:rsidR="003923AE">
        <w:t>van de fabrikant.</w:t>
      </w:r>
      <w:r>
        <w:t xml:space="preserve"> </w:t>
      </w:r>
    </w:p>
    <w:p w14:paraId="670BB643" w14:textId="59524524" w:rsidR="00F14C1D" w:rsidRPr="00F14C1D" w:rsidRDefault="00F14C1D" w:rsidP="00F14C1D">
      <w:pPr>
        <w:pStyle w:val="81"/>
        <w:numPr>
          <w:ilvl w:val="0"/>
          <w:numId w:val="44"/>
        </w:numPr>
      </w:pPr>
      <w:r w:rsidRPr="00F14C1D">
        <w:t>Waarborgverklaring van de fabrikant : 7 jaar, uitbreidbaar tot 14 jaar (door registratie bij fabrikant, onder voorwaarden)</w:t>
      </w:r>
    </w:p>
    <w:bookmarkEnd w:id="25"/>
    <w:p w14:paraId="03E0172B" w14:textId="77777777" w:rsidR="007C4CCE" w:rsidRPr="002E7975" w:rsidRDefault="00732E70" w:rsidP="007C4CCE">
      <w:pPr>
        <w:pStyle w:val="Lijn"/>
      </w:pPr>
      <w:r>
        <w:rPr>
          <w:noProof/>
        </w:rPr>
      </w:r>
      <w:r w:rsidR="00732E70">
        <w:rPr>
          <w:noProof/>
        </w:rPr>
        <w:pict w14:anchorId="4606D0D5">
          <v:rect id="_x0000_i1030" alt="" style="width:453.6pt;height:.05pt;mso-width-percent:0;mso-height-percent:0;mso-width-percent:0;mso-height-percent:0" o:hralign="center" o:hrstd="t" o:hr="t" fillcolor="#aca899" stroked="f">
            <v:imagedata r:id="rId14" o:title=""/>
          </v:rect>
        </w:pict>
      </w:r>
    </w:p>
    <w:p w14:paraId="46E584AB" w14:textId="67450B43" w:rsidR="007C4CCE" w:rsidRPr="002E7975" w:rsidRDefault="003923AE" w:rsidP="007C4CCE">
      <w:pPr>
        <w:pStyle w:val="Kop1"/>
        <w:rPr>
          <w:lang w:val="nl-BE"/>
        </w:rPr>
      </w:pPr>
      <w:r>
        <w:rPr>
          <w:lang w:val="nl-BE"/>
        </w:rPr>
        <w:t>Mogelijke variante toepassingen van de fabrikant TECHCOMLIGHT</w:t>
      </w:r>
    </w:p>
    <w:p w14:paraId="6E1F68DD" w14:textId="77777777" w:rsidR="007C4CCE" w:rsidRPr="002E7975" w:rsidRDefault="00732E70" w:rsidP="007C4CCE">
      <w:pPr>
        <w:pStyle w:val="Lijn"/>
      </w:pPr>
      <w:r>
        <w:rPr>
          <w:noProof/>
        </w:rPr>
      </w:r>
      <w:r w:rsidR="00732E70">
        <w:rPr>
          <w:noProof/>
        </w:rPr>
        <w:pict w14:anchorId="5435035B">
          <v:rect id="_x0000_i1031" alt="" style="width:453.6pt;height:.05pt;mso-width-percent:0;mso-height-percent:0;mso-width-percent:0;mso-height-percent:0" o:hralign="center" o:hrstd="t" o:hr="t" fillcolor="#aca899" stroked="f">
            <v:imagedata r:id="rId15" o:title=""/>
          </v:rect>
        </w:pict>
      </w:r>
    </w:p>
    <w:p w14:paraId="76F319E1" w14:textId="0DB15C9B" w:rsidR="00D93A20" w:rsidRPr="00D93A20" w:rsidRDefault="00D93A20" w:rsidP="007D3625">
      <w:pPr>
        <w:pStyle w:val="80"/>
      </w:pPr>
      <w:r w:rsidRPr="00D93A20">
        <w:t xml:space="preserve">Lucernario </w:t>
      </w:r>
      <w:r w:rsidR="00C7654B">
        <w:t>A</w:t>
      </w:r>
      <w:r w:rsidRPr="00D93A20">
        <w:t xml:space="preserve">erante </w:t>
      </w:r>
      <w:r w:rsidR="00C7654B">
        <w:t>I</w:t>
      </w:r>
      <w:r w:rsidRPr="00D93A20">
        <w:t>nox “openable”</w:t>
      </w:r>
    </w:p>
    <w:p w14:paraId="6BDB7702" w14:textId="32B84769" w:rsidR="00D93A20" w:rsidRDefault="00D93A20" w:rsidP="007D3625">
      <w:pPr>
        <w:pStyle w:val="80"/>
      </w:pPr>
      <w:r>
        <w:t xml:space="preserve">Behalve de Lucernario met vaste beglazing is er ook versie met </w:t>
      </w:r>
      <w:r w:rsidR="00DD063C">
        <w:t>(</w:t>
      </w:r>
      <w:r>
        <w:t>mechanisch</w:t>
      </w:r>
      <w:r w:rsidR="00DD063C">
        <w:t>)</w:t>
      </w:r>
      <w:r>
        <w:t xml:space="preserve"> te openen glazen dekplaat. Dit type is verkrijgbaar in de afmetingen 110 x 110 cm en 130 x 130 cm.</w:t>
      </w:r>
    </w:p>
    <w:p w14:paraId="33E1F6B2" w14:textId="77777777" w:rsidR="003923AE" w:rsidRPr="002E7975" w:rsidRDefault="00732E70" w:rsidP="003923AE">
      <w:pPr>
        <w:pStyle w:val="Lijn"/>
      </w:pPr>
      <w:r>
        <w:rPr>
          <w:noProof/>
        </w:rPr>
      </w:r>
      <w:r w:rsidR="00732E70">
        <w:rPr>
          <w:noProof/>
        </w:rPr>
        <w:pict w14:anchorId="5854847B">
          <v:rect id="_x0000_i1032" alt="" style="width:453.6pt;height:.05pt;mso-width-percent:0;mso-height-percent:0;mso-width-percent:0;mso-height-percent:0" o:hralign="center" o:hrstd="t" o:hr="t" fillcolor="#aca899" stroked="f">
            <v:imagedata r:id="rId14" o:title=""/>
          </v:rect>
        </w:pict>
      </w:r>
    </w:p>
    <w:p w14:paraId="7EC1E865" w14:textId="77777777" w:rsidR="003923AE" w:rsidRPr="002E7975" w:rsidRDefault="003923AE" w:rsidP="003923AE">
      <w:pPr>
        <w:pStyle w:val="Kop1"/>
        <w:rPr>
          <w:lang w:val="nl-BE"/>
        </w:rPr>
      </w:pPr>
      <w:r>
        <w:rPr>
          <w:lang w:val="nl-BE"/>
        </w:rPr>
        <w:t>TECHCOMLIGHT</w:t>
      </w:r>
      <w:r w:rsidRPr="002E7975">
        <w:rPr>
          <w:lang w:val="nl-BE"/>
        </w:rPr>
        <w:t xml:space="preserve"> - posten voor de meetstaat</w:t>
      </w:r>
    </w:p>
    <w:p w14:paraId="6FFD73CF" w14:textId="77777777" w:rsidR="003923AE" w:rsidRPr="002E7975" w:rsidRDefault="00732E70" w:rsidP="003923AE">
      <w:pPr>
        <w:pStyle w:val="Lijn"/>
      </w:pPr>
      <w:r>
        <w:rPr>
          <w:noProof/>
        </w:rPr>
      </w:r>
      <w:r w:rsidR="00732E70">
        <w:rPr>
          <w:noProof/>
        </w:rPr>
        <w:pict w14:anchorId="54FDDDDC">
          <v:rect id="_x0000_i1033" alt="" style="width:453.6pt;height:.05pt;mso-width-percent:0;mso-height-percent:0;mso-width-percent:0;mso-height-percent:0" o:hralign="center" o:hrstd="t" o:hr="t" fillcolor="#aca899" stroked="f">
            <v:imagedata r:id="rId15" o:title=""/>
          </v:rect>
        </w:pict>
      </w:r>
    </w:p>
    <w:p w14:paraId="1A47C4E0" w14:textId="66EEC8A6" w:rsidR="00D93A20" w:rsidRPr="002E7975" w:rsidRDefault="00D93A20" w:rsidP="00D93A20">
      <w:pPr>
        <w:pStyle w:val="Merk2"/>
      </w:pPr>
      <w:r w:rsidRPr="003C11F6">
        <w:rPr>
          <w:rStyle w:val="Merk1Char"/>
        </w:rPr>
        <w:t xml:space="preserve">Lucernario </w:t>
      </w:r>
      <w:r>
        <w:rPr>
          <w:rStyle w:val="Merk1Char"/>
        </w:rPr>
        <w:t>A</w:t>
      </w:r>
      <w:r w:rsidRPr="003C11F6">
        <w:rPr>
          <w:rStyle w:val="Merk1Char"/>
        </w:rPr>
        <w:t xml:space="preserve">erante </w:t>
      </w:r>
      <w:r>
        <w:rPr>
          <w:rStyle w:val="Merk1Char"/>
        </w:rPr>
        <w:t>I</w:t>
      </w:r>
      <w:r w:rsidRPr="003C11F6">
        <w:rPr>
          <w:rStyle w:val="Merk1Char"/>
        </w:rPr>
        <w:t>nox</w:t>
      </w:r>
      <w:r w:rsidRPr="002E7975">
        <w:t xml:space="preserve"> </w:t>
      </w:r>
      <w:r>
        <w:t>–</w:t>
      </w:r>
      <w:r w:rsidRPr="002E7975">
        <w:t xml:space="preserve"> </w:t>
      </w:r>
      <w:r>
        <w:t xml:space="preserve">Kelderraamgeheel met geïntegreerde verluchting en waterafvoer, </w:t>
      </w:r>
      <w:r w:rsidRPr="00247262">
        <w:t>geschikt voor voetgangersverkeer</w:t>
      </w:r>
    </w:p>
    <w:p w14:paraId="6DA3F76B" w14:textId="77777777" w:rsidR="00D00E24" w:rsidRPr="002E7975" w:rsidRDefault="00D00E24" w:rsidP="00D00E24">
      <w:pPr>
        <w:pStyle w:val="Kop4"/>
        <w:rPr>
          <w:rStyle w:val="MeetChar"/>
          <w:lang w:val="nl-BE"/>
        </w:rPr>
      </w:pPr>
      <w:r w:rsidRPr="002E7975">
        <w:rPr>
          <w:lang w:val="nl-BE"/>
        </w:rPr>
        <w:t>P1</w:t>
      </w:r>
      <w:r w:rsidRPr="002E7975">
        <w:rPr>
          <w:lang w:val="nl-BE"/>
        </w:rPr>
        <w:tab/>
      </w:r>
      <w:r w:rsidRPr="00D93A20">
        <w:rPr>
          <w:rStyle w:val="MerkChar"/>
          <w:lang w:val="nl-BE"/>
        </w:rPr>
        <w:t xml:space="preserve">Lucernario Aerante Inox </w:t>
      </w:r>
      <w:r>
        <w:rPr>
          <w:lang w:val="nl-BE"/>
        </w:rPr>
        <w:t>voor plaatsing tegen wand</w:t>
      </w:r>
      <w:r w:rsidRPr="002E7975">
        <w:rPr>
          <w:lang w:val="nl-BE"/>
        </w:rPr>
        <w:t xml:space="preserve"> [</w:t>
      </w:r>
      <w:r>
        <w:rPr>
          <w:lang w:val="nl-BE"/>
        </w:rPr>
        <w:t>55</w:t>
      </w:r>
      <w:r w:rsidRPr="002E7975">
        <w:rPr>
          <w:lang w:val="nl-BE"/>
        </w:rPr>
        <w:t> </w:t>
      </w:r>
      <w:r>
        <w:rPr>
          <w:lang w:val="nl-BE"/>
        </w:rPr>
        <w:t>c</w:t>
      </w:r>
      <w:r w:rsidRPr="002E7975">
        <w:rPr>
          <w:lang w:val="nl-BE"/>
        </w:rPr>
        <w:t xml:space="preserve">m x </w:t>
      </w:r>
      <w:r>
        <w:rPr>
          <w:lang w:val="nl-BE"/>
        </w:rPr>
        <w:t>13</w:t>
      </w:r>
      <w:r w:rsidRPr="002E7975">
        <w:rPr>
          <w:lang w:val="nl-BE"/>
        </w:rPr>
        <w:t>0 </w:t>
      </w:r>
      <w:r>
        <w:rPr>
          <w:lang w:val="nl-BE"/>
        </w:rPr>
        <w:t>c</w:t>
      </w:r>
      <w:r w:rsidRPr="002E7975">
        <w:rPr>
          <w:lang w:val="nl-BE"/>
        </w:rPr>
        <w:t>m] [</w:t>
      </w:r>
      <w:r>
        <w:rPr>
          <w:lang w:val="nl-BE"/>
        </w:rPr>
        <w:t>gewicht 44 kg</w:t>
      </w:r>
      <w:r w:rsidRPr="002E7975">
        <w:rPr>
          <w:lang w:val="nl-BE"/>
        </w:rPr>
        <w:t>]</w:t>
      </w:r>
      <w:r w:rsidRPr="002E7975">
        <w:rPr>
          <w:rStyle w:val="MeetChar"/>
          <w:lang w:val="nl-BE"/>
        </w:rPr>
        <w:tab/>
        <w:t>VH</w:t>
      </w:r>
      <w:r w:rsidRPr="002E7975">
        <w:rPr>
          <w:rStyle w:val="MeetChar"/>
          <w:lang w:val="nl-BE"/>
        </w:rPr>
        <w:tab/>
        <w:t>[st]</w:t>
      </w:r>
    </w:p>
    <w:p w14:paraId="4657C067" w14:textId="6A7928C6" w:rsidR="00D00E24" w:rsidRPr="002E7975" w:rsidRDefault="00D00E24" w:rsidP="00D00E24">
      <w:pPr>
        <w:pStyle w:val="Kop4"/>
        <w:rPr>
          <w:rStyle w:val="MeetChar"/>
          <w:lang w:val="nl-BE"/>
        </w:rPr>
      </w:pPr>
      <w:r w:rsidRPr="002E7975">
        <w:rPr>
          <w:lang w:val="nl-BE"/>
        </w:rPr>
        <w:t>P</w:t>
      </w:r>
      <w:r>
        <w:rPr>
          <w:lang w:val="nl-BE"/>
        </w:rPr>
        <w:t>2</w:t>
      </w:r>
      <w:r w:rsidRPr="002E7975">
        <w:rPr>
          <w:lang w:val="nl-BE"/>
        </w:rPr>
        <w:tab/>
      </w:r>
      <w:r w:rsidRPr="00D93A20">
        <w:rPr>
          <w:rStyle w:val="MerkChar"/>
          <w:lang w:val="nl-BE"/>
        </w:rPr>
        <w:t>Lucernario Aerante Inox</w:t>
      </w:r>
      <w:r>
        <w:rPr>
          <w:rStyle w:val="MerkChar"/>
          <w:lang w:val="nl-BE"/>
        </w:rPr>
        <w:t xml:space="preserve"> </w:t>
      </w:r>
      <w:r>
        <w:rPr>
          <w:lang w:val="nl-BE"/>
        </w:rPr>
        <w:t>voor plaatsing tegen wand</w:t>
      </w:r>
      <w:r w:rsidRPr="00D93A20">
        <w:rPr>
          <w:rStyle w:val="MerkChar"/>
          <w:lang w:val="nl-BE"/>
        </w:rPr>
        <w:t xml:space="preserve"> </w:t>
      </w:r>
      <w:r w:rsidRPr="002E7975">
        <w:rPr>
          <w:lang w:val="nl-BE"/>
        </w:rPr>
        <w:t>[</w:t>
      </w:r>
      <w:r>
        <w:rPr>
          <w:lang w:val="nl-BE"/>
        </w:rPr>
        <w:t>85</w:t>
      </w:r>
      <w:r w:rsidRPr="002E7975">
        <w:rPr>
          <w:lang w:val="nl-BE"/>
        </w:rPr>
        <w:t> </w:t>
      </w:r>
      <w:r>
        <w:rPr>
          <w:lang w:val="nl-BE"/>
        </w:rPr>
        <w:t>c</w:t>
      </w:r>
      <w:r w:rsidRPr="002E7975">
        <w:rPr>
          <w:lang w:val="nl-BE"/>
        </w:rPr>
        <w:t xml:space="preserve">m x </w:t>
      </w:r>
      <w:r>
        <w:rPr>
          <w:lang w:val="nl-BE"/>
        </w:rPr>
        <w:t>13</w:t>
      </w:r>
      <w:r w:rsidRPr="002E7975">
        <w:rPr>
          <w:lang w:val="nl-BE"/>
        </w:rPr>
        <w:t>0 </w:t>
      </w:r>
      <w:r>
        <w:rPr>
          <w:lang w:val="nl-BE"/>
        </w:rPr>
        <w:t>c</w:t>
      </w:r>
      <w:r w:rsidRPr="002E7975">
        <w:rPr>
          <w:lang w:val="nl-BE"/>
        </w:rPr>
        <w:t>m] [</w:t>
      </w:r>
      <w:r>
        <w:rPr>
          <w:lang w:val="nl-BE"/>
        </w:rPr>
        <w:t>gewicht 63 kg</w:t>
      </w:r>
      <w:r w:rsidRPr="002E7975">
        <w:rPr>
          <w:lang w:val="nl-BE"/>
        </w:rPr>
        <w:t>]</w:t>
      </w:r>
      <w:r w:rsidRPr="002E7975">
        <w:rPr>
          <w:rStyle w:val="MeetChar"/>
          <w:lang w:val="nl-BE"/>
        </w:rPr>
        <w:tab/>
        <w:t>VH</w:t>
      </w:r>
      <w:r w:rsidRPr="002E7975">
        <w:rPr>
          <w:rStyle w:val="MeetChar"/>
          <w:lang w:val="nl-BE"/>
        </w:rPr>
        <w:tab/>
        <w:t>[st]</w:t>
      </w:r>
    </w:p>
    <w:p w14:paraId="2F7D0510" w14:textId="451E1D47" w:rsidR="00D00E24" w:rsidRPr="002E7975" w:rsidRDefault="00D00E24" w:rsidP="00D00E24">
      <w:pPr>
        <w:pStyle w:val="Kop4"/>
        <w:rPr>
          <w:rStyle w:val="MeetChar"/>
          <w:lang w:val="nl-BE"/>
        </w:rPr>
      </w:pPr>
      <w:r w:rsidRPr="002E7975">
        <w:rPr>
          <w:lang w:val="nl-BE"/>
        </w:rPr>
        <w:t>P</w:t>
      </w:r>
      <w:r>
        <w:rPr>
          <w:lang w:val="nl-BE"/>
        </w:rPr>
        <w:t>3</w:t>
      </w:r>
      <w:r w:rsidRPr="002E7975">
        <w:rPr>
          <w:lang w:val="nl-BE"/>
        </w:rPr>
        <w:tab/>
      </w:r>
      <w:r w:rsidRPr="00D93A20">
        <w:rPr>
          <w:rStyle w:val="MerkChar"/>
          <w:lang w:val="nl-BE"/>
        </w:rPr>
        <w:t xml:space="preserve">Lucernario Aerante Inox </w:t>
      </w:r>
      <w:r>
        <w:rPr>
          <w:lang w:val="nl-BE"/>
        </w:rPr>
        <w:t>voor plaatsing tegen wand</w:t>
      </w:r>
      <w:r w:rsidRPr="002E7975">
        <w:rPr>
          <w:lang w:val="nl-BE"/>
        </w:rPr>
        <w:t xml:space="preserve"> [</w:t>
      </w:r>
      <w:r>
        <w:rPr>
          <w:lang w:val="nl-BE"/>
        </w:rPr>
        <w:t>65</w:t>
      </w:r>
      <w:r w:rsidRPr="002E7975">
        <w:rPr>
          <w:lang w:val="nl-BE"/>
        </w:rPr>
        <w:t> </w:t>
      </w:r>
      <w:r>
        <w:rPr>
          <w:lang w:val="nl-BE"/>
        </w:rPr>
        <w:t>c</w:t>
      </w:r>
      <w:r w:rsidRPr="002E7975">
        <w:rPr>
          <w:lang w:val="nl-BE"/>
        </w:rPr>
        <w:t xml:space="preserve">m x </w:t>
      </w:r>
      <w:r>
        <w:rPr>
          <w:lang w:val="nl-BE"/>
        </w:rPr>
        <w:t>15</w:t>
      </w:r>
      <w:r w:rsidRPr="002E7975">
        <w:rPr>
          <w:lang w:val="nl-BE"/>
        </w:rPr>
        <w:t>0 </w:t>
      </w:r>
      <w:r>
        <w:rPr>
          <w:lang w:val="nl-BE"/>
        </w:rPr>
        <w:t>c</w:t>
      </w:r>
      <w:r w:rsidRPr="002E7975">
        <w:rPr>
          <w:lang w:val="nl-BE"/>
        </w:rPr>
        <w:t>m] [</w:t>
      </w:r>
      <w:r>
        <w:rPr>
          <w:lang w:val="nl-BE"/>
        </w:rPr>
        <w:t>gewicht 57 kg</w:t>
      </w:r>
      <w:r w:rsidRPr="002E7975">
        <w:rPr>
          <w:lang w:val="nl-BE"/>
        </w:rPr>
        <w:t>]</w:t>
      </w:r>
      <w:r w:rsidRPr="002E7975">
        <w:rPr>
          <w:rStyle w:val="MeetChar"/>
          <w:lang w:val="nl-BE"/>
        </w:rPr>
        <w:tab/>
        <w:t>VH</w:t>
      </w:r>
      <w:r w:rsidRPr="002E7975">
        <w:rPr>
          <w:rStyle w:val="MeetChar"/>
          <w:lang w:val="nl-BE"/>
        </w:rPr>
        <w:tab/>
        <w:t>[st]</w:t>
      </w:r>
    </w:p>
    <w:p w14:paraId="6A3801E3" w14:textId="2F561578" w:rsidR="00D00E24" w:rsidRPr="002E7975" w:rsidRDefault="00D00E24" w:rsidP="00D00E24">
      <w:pPr>
        <w:pStyle w:val="Kop4"/>
        <w:rPr>
          <w:rStyle w:val="MeetChar"/>
          <w:lang w:val="nl-BE"/>
        </w:rPr>
      </w:pPr>
      <w:r w:rsidRPr="002E7975">
        <w:rPr>
          <w:lang w:val="nl-BE"/>
        </w:rPr>
        <w:t>P</w:t>
      </w:r>
      <w:r>
        <w:rPr>
          <w:lang w:val="nl-BE"/>
        </w:rPr>
        <w:t>4</w:t>
      </w:r>
      <w:r w:rsidRPr="002E7975">
        <w:rPr>
          <w:lang w:val="nl-BE"/>
        </w:rPr>
        <w:tab/>
      </w:r>
      <w:r w:rsidRPr="00D93A20">
        <w:rPr>
          <w:rStyle w:val="MerkChar"/>
          <w:lang w:val="nl-BE"/>
        </w:rPr>
        <w:t xml:space="preserve">Lucernario Aerante Inox </w:t>
      </w:r>
      <w:r>
        <w:rPr>
          <w:lang w:val="nl-BE"/>
        </w:rPr>
        <w:t>voor plaatsing tegen wand</w:t>
      </w:r>
      <w:r w:rsidRPr="002E7975">
        <w:rPr>
          <w:lang w:val="nl-BE"/>
        </w:rPr>
        <w:t xml:space="preserve"> [</w:t>
      </w:r>
      <w:r>
        <w:rPr>
          <w:lang w:val="nl-BE"/>
        </w:rPr>
        <w:t>85</w:t>
      </w:r>
      <w:r w:rsidRPr="002E7975">
        <w:rPr>
          <w:lang w:val="nl-BE"/>
        </w:rPr>
        <w:t> </w:t>
      </w:r>
      <w:r>
        <w:rPr>
          <w:lang w:val="nl-BE"/>
        </w:rPr>
        <w:t>c</w:t>
      </w:r>
      <w:r w:rsidRPr="002E7975">
        <w:rPr>
          <w:lang w:val="nl-BE"/>
        </w:rPr>
        <w:t xml:space="preserve">m x </w:t>
      </w:r>
      <w:r>
        <w:rPr>
          <w:lang w:val="nl-BE"/>
        </w:rPr>
        <w:t>15</w:t>
      </w:r>
      <w:r w:rsidRPr="002E7975">
        <w:rPr>
          <w:lang w:val="nl-BE"/>
        </w:rPr>
        <w:t>0 </w:t>
      </w:r>
      <w:r>
        <w:rPr>
          <w:lang w:val="nl-BE"/>
        </w:rPr>
        <w:t>c</w:t>
      </w:r>
      <w:r w:rsidRPr="002E7975">
        <w:rPr>
          <w:lang w:val="nl-BE"/>
        </w:rPr>
        <w:t>m] [</w:t>
      </w:r>
      <w:r>
        <w:rPr>
          <w:lang w:val="nl-BE"/>
        </w:rPr>
        <w:t>gewicht 73 kg</w:t>
      </w:r>
      <w:r w:rsidRPr="002E7975">
        <w:rPr>
          <w:lang w:val="nl-BE"/>
        </w:rPr>
        <w:t>]</w:t>
      </w:r>
      <w:r w:rsidRPr="002E7975">
        <w:rPr>
          <w:rStyle w:val="MeetChar"/>
          <w:lang w:val="nl-BE"/>
        </w:rPr>
        <w:tab/>
        <w:t>VH</w:t>
      </w:r>
      <w:r w:rsidRPr="002E7975">
        <w:rPr>
          <w:rStyle w:val="MeetChar"/>
          <w:lang w:val="nl-BE"/>
        </w:rPr>
        <w:tab/>
        <w:t>[st]</w:t>
      </w:r>
    </w:p>
    <w:p w14:paraId="01AD61D2" w14:textId="14826CEB" w:rsidR="00D00E24" w:rsidRPr="002E7975" w:rsidRDefault="00D00E24" w:rsidP="00D00E24">
      <w:pPr>
        <w:pStyle w:val="Kop4"/>
        <w:rPr>
          <w:rStyle w:val="MeetChar"/>
          <w:lang w:val="nl-BE"/>
        </w:rPr>
      </w:pPr>
      <w:r w:rsidRPr="002E7975">
        <w:rPr>
          <w:lang w:val="nl-BE"/>
        </w:rPr>
        <w:t>P</w:t>
      </w:r>
      <w:r>
        <w:rPr>
          <w:lang w:val="nl-BE"/>
        </w:rPr>
        <w:t>5</w:t>
      </w:r>
      <w:r w:rsidRPr="002E7975">
        <w:rPr>
          <w:lang w:val="nl-BE"/>
        </w:rPr>
        <w:tab/>
      </w:r>
      <w:r w:rsidRPr="00D93A20">
        <w:rPr>
          <w:rStyle w:val="MerkChar"/>
          <w:lang w:val="nl-BE"/>
        </w:rPr>
        <w:t xml:space="preserve">Lucernario Aerante Inox </w:t>
      </w:r>
      <w:r>
        <w:rPr>
          <w:lang w:val="nl-BE"/>
        </w:rPr>
        <w:t>voor plaatsing tegen wand</w:t>
      </w:r>
      <w:r w:rsidRPr="002E7975">
        <w:rPr>
          <w:lang w:val="nl-BE"/>
        </w:rPr>
        <w:t xml:space="preserve"> [</w:t>
      </w:r>
      <w:r>
        <w:rPr>
          <w:lang w:val="nl-BE"/>
        </w:rPr>
        <w:t>65</w:t>
      </w:r>
      <w:r w:rsidRPr="002E7975">
        <w:rPr>
          <w:lang w:val="nl-BE"/>
        </w:rPr>
        <w:t> </w:t>
      </w:r>
      <w:r>
        <w:rPr>
          <w:lang w:val="nl-BE"/>
        </w:rPr>
        <w:t>c</w:t>
      </w:r>
      <w:r w:rsidRPr="002E7975">
        <w:rPr>
          <w:lang w:val="nl-BE"/>
        </w:rPr>
        <w:t xml:space="preserve">m x </w:t>
      </w:r>
      <w:r>
        <w:rPr>
          <w:lang w:val="nl-BE"/>
        </w:rPr>
        <w:t>17</w:t>
      </w:r>
      <w:r w:rsidRPr="002E7975">
        <w:rPr>
          <w:lang w:val="nl-BE"/>
        </w:rPr>
        <w:t>0 </w:t>
      </w:r>
      <w:r>
        <w:rPr>
          <w:lang w:val="nl-BE"/>
        </w:rPr>
        <w:t>c</w:t>
      </w:r>
      <w:r w:rsidRPr="002E7975">
        <w:rPr>
          <w:lang w:val="nl-BE"/>
        </w:rPr>
        <w:t>m] [</w:t>
      </w:r>
      <w:r>
        <w:rPr>
          <w:lang w:val="nl-BE"/>
        </w:rPr>
        <w:t>gewicht 64 kg</w:t>
      </w:r>
      <w:r w:rsidRPr="002E7975">
        <w:rPr>
          <w:lang w:val="nl-BE"/>
        </w:rPr>
        <w:t>]</w:t>
      </w:r>
      <w:r w:rsidRPr="002E7975">
        <w:rPr>
          <w:rStyle w:val="MeetChar"/>
          <w:lang w:val="nl-BE"/>
        </w:rPr>
        <w:tab/>
        <w:t>VH</w:t>
      </w:r>
      <w:r w:rsidRPr="002E7975">
        <w:rPr>
          <w:rStyle w:val="MeetChar"/>
          <w:lang w:val="nl-BE"/>
        </w:rPr>
        <w:tab/>
        <w:t>[st]</w:t>
      </w:r>
    </w:p>
    <w:p w14:paraId="738E6E88" w14:textId="6A99426B" w:rsidR="00D00E24" w:rsidRPr="002E7975" w:rsidRDefault="00D00E24" w:rsidP="00D00E24">
      <w:pPr>
        <w:pStyle w:val="Kop4"/>
        <w:rPr>
          <w:rStyle w:val="MeetChar"/>
          <w:lang w:val="nl-BE"/>
        </w:rPr>
      </w:pPr>
      <w:r w:rsidRPr="002E7975">
        <w:rPr>
          <w:lang w:val="nl-BE"/>
        </w:rPr>
        <w:t>P</w:t>
      </w:r>
      <w:r>
        <w:rPr>
          <w:lang w:val="nl-BE"/>
        </w:rPr>
        <w:t>6</w:t>
      </w:r>
      <w:r w:rsidRPr="002E7975">
        <w:rPr>
          <w:lang w:val="nl-BE"/>
        </w:rPr>
        <w:tab/>
      </w:r>
      <w:r w:rsidRPr="00D93A20">
        <w:rPr>
          <w:rStyle w:val="MerkChar"/>
          <w:lang w:val="nl-BE"/>
        </w:rPr>
        <w:t xml:space="preserve">Lucernario Aerante Inox </w:t>
      </w:r>
      <w:r>
        <w:rPr>
          <w:lang w:val="nl-BE"/>
        </w:rPr>
        <w:t>voor plaatsing tegen wand</w:t>
      </w:r>
      <w:r w:rsidRPr="002E7975">
        <w:rPr>
          <w:lang w:val="nl-BE"/>
        </w:rPr>
        <w:t xml:space="preserve"> [</w:t>
      </w:r>
      <w:r>
        <w:rPr>
          <w:lang w:val="nl-BE"/>
        </w:rPr>
        <w:t>65</w:t>
      </w:r>
      <w:r w:rsidRPr="002E7975">
        <w:rPr>
          <w:lang w:val="nl-BE"/>
        </w:rPr>
        <w:t> </w:t>
      </w:r>
      <w:r>
        <w:rPr>
          <w:lang w:val="nl-BE"/>
        </w:rPr>
        <w:t>c</w:t>
      </w:r>
      <w:r w:rsidRPr="002E7975">
        <w:rPr>
          <w:lang w:val="nl-BE"/>
        </w:rPr>
        <w:t xml:space="preserve">m x </w:t>
      </w:r>
      <w:r>
        <w:rPr>
          <w:lang w:val="nl-BE"/>
        </w:rPr>
        <w:t>19</w:t>
      </w:r>
      <w:r w:rsidRPr="002E7975">
        <w:rPr>
          <w:lang w:val="nl-BE"/>
        </w:rPr>
        <w:t>0 </w:t>
      </w:r>
      <w:r>
        <w:rPr>
          <w:lang w:val="nl-BE"/>
        </w:rPr>
        <w:t>c</w:t>
      </w:r>
      <w:r w:rsidRPr="002E7975">
        <w:rPr>
          <w:lang w:val="nl-BE"/>
        </w:rPr>
        <w:t>m] [</w:t>
      </w:r>
      <w:r>
        <w:rPr>
          <w:lang w:val="nl-BE"/>
        </w:rPr>
        <w:t>gewicht 71 kg</w:t>
      </w:r>
      <w:r w:rsidRPr="002E7975">
        <w:rPr>
          <w:lang w:val="nl-BE"/>
        </w:rPr>
        <w:t>]</w:t>
      </w:r>
      <w:r w:rsidRPr="002E7975">
        <w:rPr>
          <w:rStyle w:val="MeetChar"/>
          <w:lang w:val="nl-BE"/>
        </w:rPr>
        <w:tab/>
        <w:t>VH</w:t>
      </w:r>
      <w:r w:rsidRPr="002E7975">
        <w:rPr>
          <w:rStyle w:val="MeetChar"/>
          <w:lang w:val="nl-BE"/>
        </w:rPr>
        <w:tab/>
        <w:t>[st]</w:t>
      </w:r>
    </w:p>
    <w:p w14:paraId="54736D65" w14:textId="71848E70" w:rsidR="004A4678" w:rsidRPr="002E7975" w:rsidRDefault="004A4678" w:rsidP="004A4678">
      <w:pPr>
        <w:pStyle w:val="Kop4"/>
        <w:rPr>
          <w:rStyle w:val="MeetChar"/>
          <w:lang w:val="nl-BE"/>
        </w:rPr>
      </w:pPr>
      <w:r w:rsidRPr="002E7975">
        <w:rPr>
          <w:lang w:val="nl-BE"/>
        </w:rPr>
        <w:t>P</w:t>
      </w:r>
      <w:r w:rsidR="00D00E24">
        <w:rPr>
          <w:lang w:val="nl-BE"/>
        </w:rPr>
        <w:t>7</w:t>
      </w:r>
      <w:r w:rsidRPr="002E7975">
        <w:rPr>
          <w:lang w:val="nl-BE"/>
        </w:rPr>
        <w:tab/>
      </w:r>
      <w:r w:rsidR="00D93A20" w:rsidRPr="00D93A20">
        <w:rPr>
          <w:rStyle w:val="MerkChar"/>
          <w:lang w:val="nl-BE"/>
        </w:rPr>
        <w:t xml:space="preserve">Lucernario Aerante Inox </w:t>
      </w:r>
      <w:r w:rsidR="00D00E24">
        <w:rPr>
          <w:lang w:val="nl-BE"/>
        </w:rPr>
        <w:t>voor vrije plaatsing (</w:t>
      </w:r>
      <w:r w:rsidR="00132025">
        <w:rPr>
          <w:lang w:val="nl-BE"/>
        </w:rPr>
        <w:t>4 zijden vrij)</w:t>
      </w:r>
      <w:r w:rsidR="00D00E24">
        <w:rPr>
          <w:lang w:val="nl-BE"/>
        </w:rPr>
        <w:t xml:space="preserve"> </w:t>
      </w:r>
      <w:r w:rsidRPr="002E7975">
        <w:rPr>
          <w:lang w:val="nl-BE"/>
        </w:rPr>
        <w:t>[</w:t>
      </w:r>
      <w:r w:rsidR="000C5B85">
        <w:rPr>
          <w:lang w:val="nl-BE"/>
        </w:rPr>
        <w:t>afmetingen</w:t>
      </w:r>
      <w:r w:rsidRPr="002E7975">
        <w:rPr>
          <w:lang w:val="nl-BE"/>
        </w:rPr>
        <w:t xml:space="preserve">] </w:t>
      </w:r>
      <w:r w:rsidR="00BD3575" w:rsidRPr="002E7975">
        <w:rPr>
          <w:lang w:val="nl-BE"/>
        </w:rPr>
        <w:t>[</w:t>
      </w:r>
      <w:r w:rsidR="00BD3575">
        <w:rPr>
          <w:lang w:val="nl-BE"/>
        </w:rPr>
        <w:t>gewicht kg</w:t>
      </w:r>
      <w:r w:rsidR="00BD3575" w:rsidRPr="002E7975">
        <w:rPr>
          <w:lang w:val="nl-BE"/>
        </w:rPr>
        <w:t>]</w:t>
      </w:r>
      <w:r w:rsidRPr="002E7975">
        <w:rPr>
          <w:rStyle w:val="MeetChar"/>
          <w:lang w:val="nl-BE"/>
        </w:rPr>
        <w:tab/>
        <w:t>VH</w:t>
      </w:r>
      <w:r w:rsidRPr="002E7975">
        <w:rPr>
          <w:rStyle w:val="MeetChar"/>
          <w:lang w:val="nl-BE"/>
        </w:rPr>
        <w:tab/>
        <w:t>[st]</w:t>
      </w:r>
    </w:p>
    <w:p w14:paraId="29585EBF" w14:textId="0318E047" w:rsidR="000C5B85" w:rsidRPr="00380B6C" w:rsidRDefault="000C5B85" w:rsidP="000C5B85">
      <w:pPr>
        <w:pStyle w:val="Kop4"/>
        <w:rPr>
          <w:rStyle w:val="MeetChar"/>
          <w:lang w:val="en-US"/>
        </w:rPr>
      </w:pPr>
      <w:r w:rsidRPr="00380B6C">
        <w:rPr>
          <w:lang w:val="en-US"/>
        </w:rPr>
        <w:t>P</w:t>
      </w:r>
      <w:r>
        <w:rPr>
          <w:lang w:val="en-US"/>
        </w:rPr>
        <w:t>8</w:t>
      </w:r>
      <w:r w:rsidRPr="00380B6C">
        <w:rPr>
          <w:lang w:val="en-US"/>
        </w:rPr>
        <w:tab/>
        <w:t>Ventilator</w:t>
      </w:r>
      <w:r w:rsidR="001D53C0">
        <w:rPr>
          <w:lang w:val="en-US"/>
        </w:rPr>
        <w:t>en</w:t>
      </w:r>
      <w:r w:rsidRPr="00380B6C">
        <w:rPr>
          <w:lang w:val="en-US"/>
        </w:rPr>
        <w:t xml:space="preserve"> [Type]</w:t>
      </w:r>
      <w:r w:rsidRPr="00380B6C">
        <w:rPr>
          <w:rStyle w:val="MeetChar"/>
          <w:lang w:val="en-US"/>
        </w:rPr>
        <w:tab/>
        <w:t>VH</w:t>
      </w:r>
      <w:r w:rsidRPr="00380B6C">
        <w:rPr>
          <w:rStyle w:val="MeetChar"/>
          <w:lang w:val="en-US"/>
        </w:rPr>
        <w:tab/>
        <w:t>[</w:t>
      </w:r>
      <w:proofErr w:type="spellStart"/>
      <w:r w:rsidRPr="00380B6C">
        <w:rPr>
          <w:rStyle w:val="MeetChar"/>
          <w:lang w:val="en-US"/>
        </w:rPr>
        <w:t>st</w:t>
      </w:r>
      <w:proofErr w:type="spellEnd"/>
      <w:r w:rsidRPr="00380B6C">
        <w:rPr>
          <w:rStyle w:val="MeetChar"/>
          <w:lang w:val="en-US"/>
        </w:rPr>
        <w:t>]</w:t>
      </w:r>
    </w:p>
    <w:p w14:paraId="26960A98" w14:textId="2AD53B87" w:rsidR="00CB2E39" w:rsidRPr="000C5B85" w:rsidRDefault="00CB2E39" w:rsidP="00CB2E39">
      <w:pPr>
        <w:pStyle w:val="Kop4"/>
        <w:rPr>
          <w:rStyle w:val="MeetChar"/>
          <w:lang w:val="nl-BE"/>
        </w:rPr>
      </w:pPr>
      <w:r w:rsidRPr="000C5B85">
        <w:rPr>
          <w:lang w:val="nl-BE"/>
        </w:rPr>
        <w:t>P</w:t>
      </w:r>
      <w:r w:rsidR="000C5B85">
        <w:rPr>
          <w:lang w:val="nl-BE"/>
        </w:rPr>
        <w:t>9</w:t>
      </w:r>
      <w:r w:rsidRPr="000C5B85">
        <w:rPr>
          <w:lang w:val="nl-BE"/>
        </w:rPr>
        <w:tab/>
      </w:r>
      <w:r w:rsidR="000C5B85" w:rsidRPr="000C5B85">
        <w:rPr>
          <w:lang w:val="nl-BE"/>
        </w:rPr>
        <w:t>VCM-verdeelstukken</w:t>
      </w:r>
      <w:r w:rsidR="00597341" w:rsidRPr="000C5B85">
        <w:rPr>
          <w:lang w:val="nl-BE"/>
        </w:rPr>
        <w:t xml:space="preserve"> </w:t>
      </w:r>
      <w:r w:rsidRPr="000C5B85">
        <w:rPr>
          <w:lang w:val="nl-BE"/>
        </w:rPr>
        <w:t>[</w:t>
      </w:r>
      <w:r w:rsidR="00597341" w:rsidRPr="000C5B85">
        <w:rPr>
          <w:lang w:val="nl-BE"/>
        </w:rPr>
        <w:t>Type</w:t>
      </w:r>
      <w:r w:rsidRPr="000C5B85">
        <w:rPr>
          <w:lang w:val="nl-BE"/>
        </w:rPr>
        <w:t>]</w:t>
      </w:r>
      <w:r w:rsidRPr="000C5B85">
        <w:rPr>
          <w:rStyle w:val="MeetChar"/>
          <w:lang w:val="nl-BE"/>
        </w:rPr>
        <w:tab/>
        <w:t>VH</w:t>
      </w:r>
      <w:r w:rsidRPr="000C5B85">
        <w:rPr>
          <w:rStyle w:val="MeetChar"/>
          <w:lang w:val="nl-BE"/>
        </w:rPr>
        <w:tab/>
        <w:t>[st]</w:t>
      </w:r>
    </w:p>
    <w:p w14:paraId="4C96954A" w14:textId="77777777" w:rsidR="00FC05EA" w:rsidRPr="002B03B0" w:rsidRDefault="00732E70" w:rsidP="00FC05EA">
      <w:pPr>
        <w:pStyle w:val="Lijn"/>
      </w:pPr>
      <w:r>
        <w:rPr>
          <w:noProof/>
        </w:rPr>
      </w:r>
      <w:r w:rsidR="00732E70">
        <w:rPr>
          <w:noProof/>
        </w:rPr>
        <w:pict w14:anchorId="360BA6BB">
          <v:rect id="_x0000_i1034" alt="" style="width:453.6pt;height:.05pt;mso-width-percent:0;mso-height-percent:0;mso-width-percent:0;mso-height-percent:0" o:hralign="center" o:hrstd="t" o:hr="t" fillcolor="#aca899" stroked="f"/>
        </w:pict>
      </w:r>
    </w:p>
    <w:p w14:paraId="47EA02F6" w14:textId="4E2CB133" w:rsidR="00FC05EA" w:rsidRPr="00DD0464" w:rsidRDefault="00FC05EA" w:rsidP="007D3625">
      <w:pPr>
        <w:pStyle w:val="80"/>
        <w:rPr>
          <w:rStyle w:val="Merk"/>
          <w:i/>
          <w:lang w:val="en-US"/>
        </w:rPr>
      </w:pPr>
      <w:r w:rsidRPr="006760F5">
        <w:rPr>
          <w:rStyle w:val="RevisieDatum"/>
          <w:lang w:val="en-US"/>
        </w:rPr>
        <w:t xml:space="preserve"> </w:t>
      </w:r>
      <w:proofErr w:type="spellStart"/>
      <w:r w:rsidRPr="00DD0464">
        <w:rPr>
          <w:rStyle w:val="Merk"/>
          <w:lang w:val="en-US"/>
        </w:rPr>
        <w:t>Techcomlight</w:t>
      </w:r>
      <w:proofErr w:type="spellEnd"/>
      <w:r w:rsidRPr="00DD0464">
        <w:rPr>
          <w:rStyle w:val="Merk"/>
          <w:lang w:val="en-US"/>
        </w:rPr>
        <w:t xml:space="preserve"> BV</w:t>
      </w:r>
    </w:p>
    <w:p w14:paraId="7780715A" w14:textId="77777777" w:rsidR="00FC05EA" w:rsidRPr="00FC05EA" w:rsidRDefault="00FC05EA" w:rsidP="007D3625">
      <w:pPr>
        <w:pStyle w:val="80"/>
        <w:rPr>
          <w:i/>
          <w:lang w:val="en-US"/>
        </w:rPr>
      </w:pPr>
      <w:proofErr w:type="spellStart"/>
      <w:r w:rsidRPr="00FC05EA">
        <w:rPr>
          <w:lang w:val="en-US"/>
        </w:rPr>
        <w:t>Mechelbaan</w:t>
      </w:r>
      <w:proofErr w:type="spellEnd"/>
      <w:r w:rsidRPr="00FC05EA">
        <w:rPr>
          <w:lang w:val="en-US"/>
        </w:rPr>
        <w:t xml:space="preserve"> 797A</w:t>
      </w:r>
    </w:p>
    <w:p w14:paraId="15898FAC" w14:textId="77777777" w:rsidR="00FC05EA" w:rsidRPr="00FC05EA" w:rsidRDefault="00FC05EA" w:rsidP="007D3625">
      <w:pPr>
        <w:pStyle w:val="80"/>
        <w:rPr>
          <w:i/>
          <w:lang w:val="en-US"/>
        </w:rPr>
      </w:pPr>
      <w:r w:rsidRPr="00FC05EA">
        <w:rPr>
          <w:lang w:val="en-US"/>
        </w:rPr>
        <w:t>2580 Putte</w:t>
      </w:r>
    </w:p>
    <w:p w14:paraId="59596444" w14:textId="6E755D5E" w:rsidR="00FC05EA" w:rsidRPr="00FC05EA" w:rsidRDefault="00FC05EA" w:rsidP="007D3625">
      <w:pPr>
        <w:pStyle w:val="80"/>
        <w:rPr>
          <w:i/>
          <w:lang w:val="en-US"/>
        </w:rPr>
      </w:pPr>
      <w:proofErr w:type="gramStart"/>
      <w:r w:rsidRPr="00FC05EA">
        <w:rPr>
          <w:lang w:val="en-US"/>
        </w:rPr>
        <w:t>T</w:t>
      </w:r>
      <w:r w:rsidR="005F2672">
        <w:rPr>
          <w:lang w:val="en-US"/>
        </w:rPr>
        <w:t>e</w:t>
      </w:r>
      <w:r w:rsidRPr="00FC05EA">
        <w:rPr>
          <w:lang w:val="en-US"/>
        </w:rPr>
        <w:t>l :</w:t>
      </w:r>
      <w:proofErr w:type="gramEnd"/>
      <w:r w:rsidRPr="00FC05EA">
        <w:rPr>
          <w:lang w:val="en-US"/>
        </w:rPr>
        <w:t xml:space="preserve">  +32 15 67 76 07</w:t>
      </w:r>
    </w:p>
    <w:p w14:paraId="55687A0A" w14:textId="77777777" w:rsidR="00FC05EA" w:rsidRPr="00FC05EA" w:rsidRDefault="00732E70" w:rsidP="007D3625">
      <w:pPr>
        <w:pStyle w:val="80"/>
        <w:rPr>
          <w:lang w:val="en-US"/>
        </w:rPr>
      </w:pPr>
      <w:hyperlink r:id="rId16" w:history="1">
        <w:r w:rsidR="00FC05EA" w:rsidRPr="00FC05EA">
          <w:rPr>
            <w:rStyle w:val="Hyperlink"/>
            <w:lang w:val="en-US"/>
          </w:rPr>
          <w:t>www.techcomlight.be</w:t>
        </w:r>
      </w:hyperlink>
    </w:p>
    <w:p w14:paraId="4A3A34E2" w14:textId="64A0DE76" w:rsidR="00FC05EA" w:rsidRPr="000C5B85" w:rsidRDefault="00732E70" w:rsidP="000C5B85">
      <w:pPr>
        <w:pStyle w:val="80FR"/>
      </w:pPr>
      <w:hyperlink r:id="rId17" w:history="1">
        <w:r w:rsidR="00FC05EA" w:rsidRPr="00304529">
          <w:rPr>
            <w:rStyle w:val="Hyperlink"/>
          </w:rPr>
          <w:t>info@techcomlight.be</w:t>
        </w:r>
      </w:hyperlink>
    </w:p>
    <w:sectPr w:rsidR="00FC05EA" w:rsidRPr="000C5B85" w:rsidSect="004F2E59">
      <w:headerReference w:type="even" r:id="rId18"/>
      <w:headerReference w:type="default" r:id="rId19"/>
      <w:footerReference w:type="even" r:id="rId20"/>
      <w:footerReference w:type="default" r:id="rId21"/>
      <w:headerReference w:type="first" r:id="rId22"/>
      <w:footerReference w:type="first" r:id="rId23"/>
      <w:pgSz w:w="11880" w:h="16820"/>
      <w:pgMar w:top="1418" w:right="1134" w:bottom="1418" w:left="2268" w:header="0" w:footer="680" w:gutter="0"/>
      <w:pgNumType w:start="1"/>
      <w:cols w:space="5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7CC0" w14:textId="77777777" w:rsidR="00784FEC" w:rsidRDefault="00784FEC">
      <w:r>
        <w:separator/>
      </w:r>
    </w:p>
  </w:endnote>
  <w:endnote w:type="continuationSeparator" w:id="0">
    <w:p w14:paraId="740DCEBC" w14:textId="77777777" w:rsidR="00784FEC" w:rsidRDefault="007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C1B6" w14:textId="77777777" w:rsidR="00732E70" w:rsidRDefault="00732E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D2C1" w14:textId="77777777" w:rsidR="00BE1FAC" w:rsidRDefault="00732E70" w:rsidP="003B5BAC">
    <w:pPr>
      <w:pStyle w:val="Lijn"/>
    </w:pPr>
    <w:r>
      <w:rPr>
        <w:noProof/>
      </w:rPr>
    </w:r>
    <w:r w:rsidR="00732E70">
      <w:rPr>
        <w:noProof/>
      </w:rPr>
      <w:pict w14:anchorId="7DBCED5B">
        <v:rect id="_x0000_i1035" alt="" style="width:453.6pt;height:.05pt;mso-width-percent:0;mso-height-percent:0;mso-width-percent:0;mso-height-percent:0" o:hralign="center" o:hrstd="t" o:hr="t" fillcolor="#aca899" stroked="f">
          <v:imagedata r:id="rId1" o:title=""/>
        </v:rect>
      </w:pict>
    </w:r>
  </w:p>
  <w:p w14:paraId="6FB5431E" w14:textId="2A1FD686" w:rsidR="00BE1FAC" w:rsidRPr="00F67DBB" w:rsidRDefault="00BE1FAC" w:rsidP="007C4CCE">
    <w:pPr>
      <w:tabs>
        <w:tab w:val="left" w:pos="2067"/>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7C4CCE">
      <w:rPr>
        <w:rFonts w:ascii="Arial" w:hAnsi="Arial" w:cs="Arial"/>
        <w:sz w:val="16"/>
        <w:szCs w:val="16"/>
        <w:lang w:val="en-US"/>
      </w:rPr>
      <w:t>2</w:t>
    </w:r>
    <w:r w:rsidR="009F733E">
      <w:rPr>
        <w:rFonts w:ascii="Arial" w:hAnsi="Arial" w:cs="Arial"/>
        <w:sz w:val="16"/>
        <w:szCs w:val="16"/>
        <w:lang w:val="en-US"/>
      </w:rPr>
      <w:t>1</w:t>
    </w:r>
    <w:r w:rsidR="007C4CCE">
      <w:rPr>
        <w:rFonts w:ascii="Arial" w:hAnsi="Arial" w:cs="Arial"/>
        <w:sz w:val="16"/>
        <w:szCs w:val="16"/>
        <w:lang w:val="en-US"/>
      </w:rPr>
      <w:tab/>
    </w:r>
    <w:r w:rsidR="007C4CCE">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w:t>
    </w:r>
    <w:r w:rsidR="007C4CCE">
      <w:rPr>
        <w:rFonts w:ascii="Arial" w:hAnsi="Arial" w:cs="Arial"/>
        <w:sz w:val="16"/>
        <w:szCs w:val="16"/>
        <w:lang w:val="en-US"/>
      </w:rPr>
      <w:t xml:space="preserve"> </w:t>
    </w:r>
    <w:r w:rsidR="006E7F7B">
      <w:rPr>
        <w:rFonts w:ascii="Arial" w:hAnsi="Arial" w:cs="Arial"/>
        <w:sz w:val="16"/>
        <w:szCs w:val="16"/>
        <w:lang w:val="en-US"/>
      </w:rPr>
      <w:t>20</w:t>
    </w:r>
    <w:r w:rsidR="007C4CCE">
      <w:rPr>
        <w:rFonts w:ascii="Arial" w:hAnsi="Arial" w:cs="Arial"/>
        <w:sz w:val="16"/>
        <w:szCs w:val="16"/>
        <w:lang w:val="en-US"/>
      </w:rPr>
      <w:t>2</w:t>
    </w:r>
    <w:r w:rsidR="00732E70">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732E70">
      <w:rPr>
        <w:rFonts w:ascii="Arial" w:hAnsi="Arial" w:cs="Arial"/>
        <w:noProof/>
        <w:sz w:val="16"/>
        <w:szCs w:val="16"/>
      </w:rPr>
      <w:t>2022 05 18</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732E70">
      <w:rPr>
        <w:rFonts w:ascii="Arial" w:hAnsi="Arial" w:cs="Arial"/>
        <w:noProof/>
        <w:sz w:val="16"/>
        <w:szCs w:val="16"/>
      </w:rPr>
      <w:t>14:18</w:t>
    </w:r>
    <w:r w:rsidRPr="00F67DBB">
      <w:rPr>
        <w:rFonts w:ascii="Arial" w:hAnsi="Arial" w:cs="Arial"/>
        <w:sz w:val="16"/>
        <w:szCs w:val="16"/>
      </w:rPr>
      <w:fldChar w:fldCharType="end"/>
    </w:r>
  </w:p>
  <w:p w14:paraId="17DCB5F6" w14:textId="6801D8CE" w:rsidR="00BE1FAC" w:rsidRPr="00F67DBB" w:rsidRDefault="00BE1FAC" w:rsidP="00211856">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proofErr w:type="spellStart"/>
    <w:r w:rsidR="00CB2E39">
      <w:rPr>
        <w:rFonts w:ascii="Arial" w:hAnsi="Arial" w:cs="Arial"/>
        <w:sz w:val="16"/>
        <w:szCs w:val="16"/>
        <w:lang w:val="en-US"/>
      </w:rPr>
      <w:t>TechcomLight</w:t>
    </w:r>
    <w:proofErr w:type="spellEnd"/>
    <w:r w:rsidRPr="00F67DBB">
      <w:rPr>
        <w:rFonts w:ascii="Arial" w:hAnsi="Arial" w:cs="Arial"/>
        <w:sz w:val="16"/>
        <w:szCs w:val="16"/>
        <w:lang w:val="en-US"/>
      </w:rPr>
      <w:t xml:space="preserve"> v</w:t>
    </w:r>
    <w:r w:rsidR="00CB2E39">
      <w:rPr>
        <w:rFonts w:ascii="Arial" w:hAnsi="Arial" w:cs="Arial"/>
        <w:sz w:val="16"/>
        <w:szCs w:val="16"/>
        <w:lang w:val="en-US"/>
      </w:rPr>
      <w:t>1</w:t>
    </w:r>
    <w:r w:rsidR="006E7F7B">
      <w:rPr>
        <w:rFonts w:ascii="Arial" w:hAnsi="Arial" w:cs="Arial"/>
        <w:sz w:val="16"/>
        <w:szCs w:val="16"/>
        <w:lang w:val="en-US"/>
      </w:rPr>
      <w:t xml:space="preserve"> </w:t>
    </w:r>
    <w:r w:rsidRPr="00F67DBB">
      <w:rPr>
        <w:rFonts w:ascii="Arial" w:hAnsi="Arial" w:cs="Arial"/>
        <w:sz w:val="16"/>
        <w:szCs w:val="16"/>
        <w:lang w:val="en-US"/>
      </w:rPr>
      <w:t>20</w:t>
    </w:r>
    <w:r w:rsidR="007C4CCE">
      <w:rPr>
        <w:rFonts w:ascii="Arial" w:hAnsi="Arial" w:cs="Arial"/>
        <w:sz w:val="16"/>
        <w:szCs w:val="16"/>
        <w:lang w:val="en-US"/>
      </w:rPr>
      <w:t>2</w:t>
    </w:r>
    <w:r w:rsidR="00732E70">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6E7F7B">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6E7F7B">
      <w:rPr>
        <w:rFonts w:ascii="Arial" w:hAnsi="Arial" w:cs="Arial"/>
        <w:noProof/>
        <w:sz w:val="16"/>
        <w:szCs w:val="16"/>
        <w:lang w:val="en-US"/>
      </w:rPr>
      <w:t>8</w:t>
    </w:r>
    <w:r w:rsidRPr="00F67DBB">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A48" w14:textId="77777777" w:rsidR="00732E70" w:rsidRDefault="00732E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B784" w14:textId="77777777" w:rsidR="00784FEC" w:rsidRDefault="00784FEC">
      <w:r>
        <w:separator/>
      </w:r>
    </w:p>
  </w:footnote>
  <w:footnote w:type="continuationSeparator" w:id="0">
    <w:p w14:paraId="736E3BC4" w14:textId="77777777" w:rsidR="00784FEC" w:rsidRDefault="0078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9432" w14:textId="77777777" w:rsidR="00732E70" w:rsidRDefault="00732E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B3E6" w14:textId="77777777" w:rsidR="006E7F7B" w:rsidRDefault="006E7F7B">
    <w:pPr>
      <w:pStyle w:val="Koptekst"/>
    </w:pPr>
  </w:p>
  <w:p w14:paraId="3D625E63" w14:textId="77777777" w:rsidR="006E7F7B" w:rsidRDefault="006E7F7B">
    <w:pPr>
      <w:pStyle w:val="Koptekst"/>
    </w:pPr>
  </w:p>
  <w:p w14:paraId="01CBE219" w14:textId="77777777" w:rsidR="006E7F7B" w:rsidRPr="00092FD4" w:rsidRDefault="006E7F7B" w:rsidP="006E7F7B">
    <w:pPr>
      <w:pStyle w:val="Bestek"/>
      <w:rPr>
        <w:lang w:val="nl-NL"/>
      </w:rPr>
    </w:pPr>
    <w:bookmarkStart w:id="26" w:name="_Toc75230067"/>
    <w:bookmarkStart w:id="27" w:name="_Toc114297164"/>
    <w:r w:rsidRPr="00092FD4">
      <w:rPr>
        <w:lang w:val="nl-NL"/>
      </w:rPr>
      <w:t>Bestekteksten</w:t>
    </w:r>
    <w:bookmarkEnd w:id="26"/>
    <w:bookmarkEnd w:id="27"/>
  </w:p>
  <w:p w14:paraId="05AD7C4D" w14:textId="77777777" w:rsidR="006E7F7B" w:rsidRPr="000A3214" w:rsidRDefault="006E7F7B" w:rsidP="006E7F7B">
    <w:pPr>
      <w:pStyle w:val="81"/>
    </w:pPr>
    <w:r>
      <w:rPr>
        <w:lang w:val="nl-NL"/>
      </w:rPr>
      <w:t>Conform systematiek Neutraal B</w:t>
    </w:r>
    <w:r w:rsidRPr="00092FD4">
      <w:rPr>
        <w:lang w:val="nl-NL"/>
      </w:rPr>
      <w:t>estek</w:t>
    </w:r>
    <w:r>
      <w:rPr>
        <w:lang w:val="nl-NL"/>
      </w:rPr>
      <w:t xml:space="preserve"> </w:t>
    </w:r>
  </w:p>
  <w:p w14:paraId="6B8657AF" w14:textId="77777777" w:rsidR="006E7F7B" w:rsidRDefault="006E7F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4F72" w14:textId="77777777" w:rsidR="00732E70" w:rsidRDefault="00732E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C10616"/>
    <w:multiLevelType w:val="hybridMultilevel"/>
    <w:tmpl w:val="C7B28962"/>
    <w:lvl w:ilvl="0" w:tplc="A4F01D6A">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B82FCA"/>
    <w:multiLevelType w:val="hybridMultilevel"/>
    <w:tmpl w:val="FC283896"/>
    <w:lvl w:ilvl="0" w:tplc="6CF8EAFA">
      <w:start w:val="13"/>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3E266673"/>
    <w:multiLevelType w:val="hybridMultilevel"/>
    <w:tmpl w:val="1CE86CEA"/>
    <w:lvl w:ilvl="0" w:tplc="391AFD3A">
      <w:start w:val="13"/>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5" w15:restartNumberingAfterBreak="0">
    <w:nsid w:val="3E5C1F0C"/>
    <w:multiLevelType w:val="hybridMultilevel"/>
    <w:tmpl w:val="E11207A6"/>
    <w:lvl w:ilvl="0" w:tplc="380A4238">
      <w:numFmt w:val="bullet"/>
      <w:lvlText w:val="-"/>
      <w:lvlJc w:val="left"/>
      <w:pPr>
        <w:ind w:left="1494" w:hanging="360"/>
      </w:pPr>
      <w:rPr>
        <w:rFonts w:ascii="Arial" w:eastAsia="Times"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64E2417"/>
    <w:multiLevelType w:val="hybridMultilevel"/>
    <w:tmpl w:val="09E4E050"/>
    <w:lvl w:ilvl="0" w:tplc="7DC21828">
      <w:start w:val="13"/>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904E12"/>
    <w:multiLevelType w:val="hybridMultilevel"/>
    <w:tmpl w:val="A78AF996"/>
    <w:lvl w:ilvl="0" w:tplc="69FC4F68">
      <w:numFmt w:val="bullet"/>
      <w:lvlText w:val="-"/>
      <w:lvlJc w:val="left"/>
      <w:pPr>
        <w:ind w:left="1494" w:hanging="360"/>
      </w:pPr>
      <w:rPr>
        <w:rFonts w:ascii="Arial" w:eastAsia="Times"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E0919C1"/>
    <w:multiLevelType w:val="hybridMultilevel"/>
    <w:tmpl w:val="5BDC8F98"/>
    <w:lvl w:ilvl="0" w:tplc="4006A2E2">
      <w:start w:val="24"/>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32455895">
    <w:abstractNumId w:val="9"/>
  </w:num>
  <w:num w:numId="2" w16cid:durableId="417219042">
    <w:abstractNumId w:val="7"/>
  </w:num>
  <w:num w:numId="3" w16cid:durableId="905721818">
    <w:abstractNumId w:val="6"/>
  </w:num>
  <w:num w:numId="4" w16cid:durableId="939262485">
    <w:abstractNumId w:val="5"/>
  </w:num>
  <w:num w:numId="5" w16cid:durableId="483670038">
    <w:abstractNumId w:val="4"/>
  </w:num>
  <w:num w:numId="6" w16cid:durableId="1527215055">
    <w:abstractNumId w:val="8"/>
  </w:num>
  <w:num w:numId="7" w16cid:durableId="337973326">
    <w:abstractNumId w:val="3"/>
  </w:num>
  <w:num w:numId="8" w16cid:durableId="906456206">
    <w:abstractNumId w:val="2"/>
  </w:num>
  <w:num w:numId="9" w16cid:durableId="2088990095">
    <w:abstractNumId w:val="1"/>
  </w:num>
  <w:num w:numId="10" w16cid:durableId="1005671015">
    <w:abstractNumId w:val="0"/>
  </w:num>
  <w:num w:numId="11" w16cid:durableId="1505895388">
    <w:abstractNumId w:val="10"/>
  </w:num>
  <w:num w:numId="12" w16cid:durableId="1080254312">
    <w:abstractNumId w:val="23"/>
  </w:num>
  <w:num w:numId="13" w16cid:durableId="1076588322">
    <w:abstractNumId w:val="11"/>
  </w:num>
  <w:num w:numId="14" w16cid:durableId="1301570933">
    <w:abstractNumId w:val="12"/>
  </w:num>
  <w:num w:numId="15" w16cid:durableId="974794133">
    <w:abstractNumId w:val="29"/>
  </w:num>
  <w:num w:numId="16" w16cid:durableId="2000814111">
    <w:abstractNumId w:val="16"/>
  </w:num>
  <w:num w:numId="17" w16cid:durableId="1076904567">
    <w:abstractNumId w:val="33"/>
  </w:num>
  <w:num w:numId="18" w16cid:durableId="1109735814">
    <w:abstractNumId w:val="26"/>
  </w:num>
  <w:num w:numId="19" w16cid:durableId="1004479074">
    <w:abstractNumId w:val="14"/>
  </w:num>
  <w:num w:numId="20" w16cid:durableId="767428537">
    <w:abstractNumId w:val="22"/>
  </w:num>
  <w:num w:numId="21" w16cid:durableId="867567363">
    <w:abstractNumId w:val="13"/>
  </w:num>
  <w:num w:numId="22" w16cid:durableId="1133407310">
    <w:abstractNumId w:val="28"/>
  </w:num>
  <w:num w:numId="23" w16cid:durableId="1181555180">
    <w:abstractNumId w:val="30"/>
  </w:num>
  <w:num w:numId="24" w16cid:durableId="329871361">
    <w:abstractNumId w:val="27"/>
  </w:num>
  <w:num w:numId="25" w16cid:durableId="920332581">
    <w:abstractNumId w:val="34"/>
  </w:num>
  <w:num w:numId="26" w16cid:durableId="604851044">
    <w:abstractNumId w:val="19"/>
  </w:num>
  <w:num w:numId="27" w16cid:durableId="691540921">
    <w:abstractNumId w:val="31"/>
  </w:num>
  <w:num w:numId="28" w16cid:durableId="317392704">
    <w:abstractNumId w:val="20"/>
  </w:num>
  <w:num w:numId="29" w16cid:durableId="528028131">
    <w:abstractNumId w:val="42"/>
  </w:num>
  <w:num w:numId="30" w16cid:durableId="383603530">
    <w:abstractNumId w:val="37"/>
  </w:num>
  <w:num w:numId="31" w16cid:durableId="1586650914">
    <w:abstractNumId w:val="41"/>
  </w:num>
  <w:num w:numId="32" w16cid:durableId="1675453097">
    <w:abstractNumId w:val="17"/>
  </w:num>
  <w:num w:numId="33" w16cid:durableId="1094279992">
    <w:abstractNumId w:val="18"/>
  </w:num>
  <w:num w:numId="34" w16cid:durableId="951861939">
    <w:abstractNumId w:val="39"/>
  </w:num>
  <w:num w:numId="35" w16cid:durableId="1902398254">
    <w:abstractNumId w:val="36"/>
  </w:num>
  <w:num w:numId="36" w16cid:durableId="594635401">
    <w:abstractNumId w:val="40"/>
  </w:num>
  <w:num w:numId="37" w16cid:durableId="147866887">
    <w:abstractNumId w:val="43"/>
  </w:num>
  <w:num w:numId="38" w16cid:durableId="262878193">
    <w:abstractNumId w:val="38"/>
  </w:num>
  <w:num w:numId="39" w16cid:durableId="1281641416">
    <w:abstractNumId w:val="15"/>
  </w:num>
  <w:num w:numId="40" w16cid:durableId="1346782999">
    <w:abstractNumId w:val="25"/>
  </w:num>
  <w:num w:numId="41" w16cid:durableId="1605573867">
    <w:abstractNumId w:val="35"/>
  </w:num>
  <w:num w:numId="42" w16cid:durableId="2140108048">
    <w:abstractNumId w:val="32"/>
  </w:num>
  <w:num w:numId="43" w16cid:durableId="1445072405">
    <w:abstractNumId w:val="21"/>
  </w:num>
  <w:num w:numId="44" w16cid:durableId="18394238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97"/>
    <w:rsid w:val="000043FC"/>
    <w:rsid w:val="00004A69"/>
    <w:rsid w:val="0000714F"/>
    <w:rsid w:val="00011848"/>
    <w:rsid w:val="00012C8C"/>
    <w:rsid w:val="000142DD"/>
    <w:rsid w:val="00014717"/>
    <w:rsid w:val="00014C4C"/>
    <w:rsid w:val="000150E9"/>
    <w:rsid w:val="00017D71"/>
    <w:rsid w:val="000201B5"/>
    <w:rsid w:val="00025CB0"/>
    <w:rsid w:val="000261A0"/>
    <w:rsid w:val="00033400"/>
    <w:rsid w:val="00036B7D"/>
    <w:rsid w:val="00036D0C"/>
    <w:rsid w:val="000467FB"/>
    <w:rsid w:val="00054573"/>
    <w:rsid w:val="000577E6"/>
    <w:rsid w:val="00064921"/>
    <w:rsid w:val="00064EEB"/>
    <w:rsid w:val="000721D4"/>
    <w:rsid w:val="000741CD"/>
    <w:rsid w:val="00077403"/>
    <w:rsid w:val="000819D1"/>
    <w:rsid w:val="000830C8"/>
    <w:rsid w:val="000848E4"/>
    <w:rsid w:val="00084E58"/>
    <w:rsid w:val="00091F9A"/>
    <w:rsid w:val="00092B8E"/>
    <w:rsid w:val="000A28D8"/>
    <w:rsid w:val="000A304F"/>
    <w:rsid w:val="000A318E"/>
    <w:rsid w:val="000A4B33"/>
    <w:rsid w:val="000B2E13"/>
    <w:rsid w:val="000B66A1"/>
    <w:rsid w:val="000B68F3"/>
    <w:rsid w:val="000C13EF"/>
    <w:rsid w:val="000C15DF"/>
    <w:rsid w:val="000C2868"/>
    <w:rsid w:val="000C4DB1"/>
    <w:rsid w:val="000C4DE5"/>
    <w:rsid w:val="000C5B85"/>
    <w:rsid w:val="000C75E5"/>
    <w:rsid w:val="000D1137"/>
    <w:rsid w:val="000D2A2D"/>
    <w:rsid w:val="000E1010"/>
    <w:rsid w:val="000E48C8"/>
    <w:rsid w:val="000E578E"/>
    <w:rsid w:val="000E61C9"/>
    <w:rsid w:val="000F0111"/>
    <w:rsid w:val="000F0818"/>
    <w:rsid w:val="000F40E9"/>
    <w:rsid w:val="001052B3"/>
    <w:rsid w:val="0010633D"/>
    <w:rsid w:val="0011353B"/>
    <w:rsid w:val="001218EB"/>
    <w:rsid w:val="00121F65"/>
    <w:rsid w:val="00123DD5"/>
    <w:rsid w:val="00124A1A"/>
    <w:rsid w:val="0012625C"/>
    <w:rsid w:val="001275E7"/>
    <w:rsid w:val="00132025"/>
    <w:rsid w:val="00133C8D"/>
    <w:rsid w:val="00134DCA"/>
    <w:rsid w:val="00140A5E"/>
    <w:rsid w:val="001416E1"/>
    <w:rsid w:val="00143769"/>
    <w:rsid w:val="00144A30"/>
    <w:rsid w:val="0014591F"/>
    <w:rsid w:val="00151CE6"/>
    <w:rsid w:val="00152B02"/>
    <w:rsid w:val="00153CDD"/>
    <w:rsid w:val="00156C4C"/>
    <w:rsid w:val="0016349C"/>
    <w:rsid w:val="00167C2A"/>
    <w:rsid w:val="00170532"/>
    <w:rsid w:val="00174FDD"/>
    <w:rsid w:val="00175F53"/>
    <w:rsid w:val="0017769C"/>
    <w:rsid w:val="00177E7C"/>
    <w:rsid w:val="0018153A"/>
    <w:rsid w:val="00182400"/>
    <w:rsid w:val="00182753"/>
    <w:rsid w:val="00187770"/>
    <w:rsid w:val="0019136A"/>
    <w:rsid w:val="00193A77"/>
    <w:rsid w:val="00194C65"/>
    <w:rsid w:val="0019585E"/>
    <w:rsid w:val="001973E0"/>
    <w:rsid w:val="001A12FD"/>
    <w:rsid w:val="001A2927"/>
    <w:rsid w:val="001A2D02"/>
    <w:rsid w:val="001A5694"/>
    <w:rsid w:val="001A7F14"/>
    <w:rsid w:val="001B00D6"/>
    <w:rsid w:val="001B299A"/>
    <w:rsid w:val="001B7154"/>
    <w:rsid w:val="001B7ACC"/>
    <w:rsid w:val="001C0DCF"/>
    <w:rsid w:val="001C2675"/>
    <w:rsid w:val="001C2D75"/>
    <w:rsid w:val="001C3E7D"/>
    <w:rsid w:val="001C7D8B"/>
    <w:rsid w:val="001D51E4"/>
    <w:rsid w:val="001D53C0"/>
    <w:rsid w:val="001E6D80"/>
    <w:rsid w:val="001E7D59"/>
    <w:rsid w:val="001F34CB"/>
    <w:rsid w:val="001F3FF7"/>
    <w:rsid w:val="001F675A"/>
    <w:rsid w:val="00210566"/>
    <w:rsid w:val="00211856"/>
    <w:rsid w:val="0021533D"/>
    <w:rsid w:val="002165E0"/>
    <w:rsid w:val="00222269"/>
    <w:rsid w:val="002223AE"/>
    <w:rsid w:val="00223E6F"/>
    <w:rsid w:val="0022416C"/>
    <w:rsid w:val="00232C3B"/>
    <w:rsid w:val="00234749"/>
    <w:rsid w:val="0024106E"/>
    <w:rsid w:val="002435ED"/>
    <w:rsid w:val="00243B75"/>
    <w:rsid w:val="00244C9D"/>
    <w:rsid w:val="00247262"/>
    <w:rsid w:val="00247778"/>
    <w:rsid w:val="00251FB2"/>
    <w:rsid w:val="00252C35"/>
    <w:rsid w:val="00252CF4"/>
    <w:rsid w:val="00262929"/>
    <w:rsid w:val="00267A51"/>
    <w:rsid w:val="0027518F"/>
    <w:rsid w:val="0028016D"/>
    <w:rsid w:val="00280C4A"/>
    <w:rsid w:val="00281535"/>
    <w:rsid w:val="00281C03"/>
    <w:rsid w:val="00295107"/>
    <w:rsid w:val="00295369"/>
    <w:rsid w:val="002A13B1"/>
    <w:rsid w:val="002B01B9"/>
    <w:rsid w:val="002B1244"/>
    <w:rsid w:val="002B2892"/>
    <w:rsid w:val="002B2D8E"/>
    <w:rsid w:val="002B3E79"/>
    <w:rsid w:val="002B47A4"/>
    <w:rsid w:val="002B6A4B"/>
    <w:rsid w:val="002C2181"/>
    <w:rsid w:val="002C6D89"/>
    <w:rsid w:val="002C7D33"/>
    <w:rsid w:val="002D5B22"/>
    <w:rsid w:val="002E0D08"/>
    <w:rsid w:val="002E2468"/>
    <w:rsid w:val="002E24EB"/>
    <w:rsid w:val="002E3173"/>
    <w:rsid w:val="002E3B91"/>
    <w:rsid w:val="002E7132"/>
    <w:rsid w:val="002E7975"/>
    <w:rsid w:val="002F2F3B"/>
    <w:rsid w:val="002F5476"/>
    <w:rsid w:val="002F6D6E"/>
    <w:rsid w:val="002F7F77"/>
    <w:rsid w:val="00300082"/>
    <w:rsid w:val="00300726"/>
    <w:rsid w:val="003013A0"/>
    <w:rsid w:val="0030308F"/>
    <w:rsid w:val="003040C9"/>
    <w:rsid w:val="0030603B"/>
    <w:rsid w:val="00307664"/>
    <w:rsid w:val="00307B82"/>
    <w:rsid w:val="00315B34"/>
    <w:rsid w:val="00324ED5"/>
    <w:rsid w:val="00325A98"/>
    <w:rsid w:val="00326660"/>
    <w:rsid w:val="00331148"/>
    <w:rsid w:val="00331846"/>
    <w:rsid w:val="0033278B"/>
    <w:rsid w:val="003479F2"/>
    <w:rsid w:val="00347A47"/>
    <w:rsid w:val="003541EE"/>
    <w:rsid w:val="00355199"/>
    <w:rsid w:val="0035635F"/>
    <w:rsid w:val="00356906"/>
    <w:rsid w:val="00356D25"/>
    <w:rsid w:val="0036112E"/>
    <w:rsid w:val="00361934"/>
    <w:rsid w:val="00364ED8"/>
    <w:rsid w:val="00365CD5"/>
    <w:rsid w:val="003661BE"/>
    <w:rsid w:val="00367535"/>
    <w:rsid w:val="00367763"/>
    <w:rsid w:val="00370B03"/>
    <w:rsid w:val="003715BA"/>
    <w:rsid w:val="003722B3"/>
    <w:rsid w:val="00372584"/>
    <w:rsid w:val="00376842"/>
    <w:rsid w:val="003775EC"/>
    <w:rsid w:val="003779A9"/>
    <w:rsid w:val="0038028E"/>
    <w:rsid w:val="00380B6C"/>
    <w:rsid w:val="00383B2A"/>
    <w:rsid w:val="003910EF"/>
    <w:rsid w:val="00391103"/>
    <w:rsid w:val="003923AE"/>
    <w:rsid w:val="003A0205"/>
    <w:rsid w:val="003A617E"/>
    <w:rsid w:val="003B08CE"/>
    <w:rsid w:val="003B1123"/>
    <w:rsid w:val="003B5BAC"/>
    <w:rsid w:val="003B798E"/>
    <w:rsid w:val="003C11F6"/>
    <w:rsid w:val="003C4C5B"/>
    <w:rsid w:val="003C53F4"/>
    <w:rsid w:val="003C7BEC"/>
    <w:rsid w:val="003D1328"/>
    <w:rsid w:val="003D44F5"/>
    <w:rsid w:val="003D50D4"/>
    <w:rsid w:val="003E5BB9"/>
    <w:rsid w:val="003F4249"/>
    <w:rsid w:val="003F46C0"/>
    <w:rsid w:val="003F7D7A"/>
    <w:rsid w:val="00400238"/>
    <w:rsid w:val="00401D5F"/>
    <w:rsid w:val="00406A5A"/>
    <w:rsid w:val="00406E2F"/>
    <w:rsid w:val="00407A88"/>
    <w:rsid w:val="004111FB"/>
    <w:rsid w:val="00411395"/>
    <w:rsid w:val="00414842"/>
    <w:rsid w:val="004153EB"/>
    <w:rsid w:val="00415C73"/>
    <w:rsid w:val="0042184A"/>
    <w:rsid w:val="004219C0"/>
    <w:rsid w:val="00421B50"/>
    <w:rsid w:val="00421EBD"/>
    <w:rsid w:val="004228D4"/>
    <w:rsid w:val="00422CB2"/>
    <w:rsid w:val="00422F8A"/>
    <w:rsid w:val="0042785F"/>
    <w:rsid w:val="00432FBD"/>
    <w:rsid w:val="004400BF"/>
    <w:rsid w:val="00454921"/>
    <w:rsid w:val="004551F3"/>
    <w:rsid w:val="0045630B"/>
    <w:rsid w:val="00462E39"/>
    <w:rsid w:val="00463E20"/>
    <w:rsid w:val="00473010"/>
    <w:rsid w:val="004762EA"/>
    <w:rsid w:val="00476388"/>
    <w:rsid w:val="00480ECA"/>
    <w:rsid w:val="00484F89"/>
    <w:rsid w:val="00490DBB"/>
    <w:rsid w:val="00490E0B"/>
    <w:rsid w:val="00493361"/>
    <w:rsid w:val="00493B3F"/>
    <w:rsid w:val="00496515"/>
    <w:rsid w:val="00496596"/>
    <w:rsid w:val="00496DEC"/>
    <w:rsid w:val="004A20A0"/>
    <w:rsid w:val="004A4678"/>
    <w:rsid w:val="004A5AA8"/>
    <w:rsid w:val="004A6801"/>
    <w:rsid w:val="004A788B"/>
    <w:rsid w:val="004B04B9"/>
    <w:rsid w:val="004B42F6"/>
    <w:rsid w:val="004B577C"/>
    <w:rsid w:val="004B75BA"/>
    <w:rsid w:val="004D132E"/>
    <w:rsid w:val="004D4E12"/>
    <w:rsid w:val="004E3B88"/>
    <w:rsid w:val="004E493B"/>
    <w:rsid w:val="004F08AB"/>
    <w:rsid w:val="004F2E59"/>
    <w:rsid w:val="004F52A8"/>
    <w:rsid w:val="004F6E88"/>
    <w:rsid w:val="004F72D3"/>
    <w:rsid w:val="00501E80"/>
    <w:rsid w:val="005022C9"/>
    <w:rsid w:val="005050B5"/>
    <w:rsid w:val="005068DA"/>
    <w:rsid w:val="005104FC"/>
    <w:rsid w:val="005126D5"/>
    <w:rsid w:val="00515464"/>
    <w:rsid w:val="005166A9"/>
    <w:rsid w:val="00521107"/>
    <w:rsid w:val="00522483"/>
    <w:rsid w:val="00524530"/>
    <w:rsid w:val="00531CF5"/>
    <w:rsid w:val="0053346B"/>
    <w:rsid w:val="0054303A"/>
    <w:rsid w:val="00545C43"/>
    <w:rsid w:val="00545D1E"/>
    <w:rsid w:val="00547996"/>
    <w:rsid w:val="005517ED"/>
    <w:rsid w:val="00554328"/>
    <w:rsid w:val="0055467D"/>
    <w:rsid w:val="00560321"/>
    <w:rsid w:val="005627FC"/>
    <w:rsid w:val="005660F3"/>
    <w:rsid w:val="005866D0"/>
    <w:rsid w:val="005920F0"/>
    <w:rsid w:val="00597341"/>
    <w:rsid w:val="005B7067"/>
    <w:rsid w:val="005B7587"/>
    <w:rsid w:val="005C54E7"/>
    <w:rsid w:val="005C6C6C"/>
    <w:rsid w:val="005D06A5"/>
    <w:rsid w:val="005D1AB8"/>
    <w:rsid w:val="005D7913"/>
    <w:rsid w:val="005E5130"/>
    <w:rsid w:val="005F0BF0"/>
    <w:rsid w:val="005F2672"/>
    <w:rsid w:val="005F584F"/>
    <w:rsid w:val="005F5888"/>
    <w:rsid w:val="005F697E"/>
    <w:rsid w:val="005F70DA"/>
    <w:rsid w:val="00600A2C"/>
    <w:rsid w:val="006012B9"/>
    <w:rsid w:val="0060636A"/>
    <w:rsid w:val="00606EBE"/>
    <w:rsid w:val="006125AD"/>
    <w:rsid w:val="00614937"/>
    <w:rsid w:val="006244F5"/>
    <w:rsid w:val="00645571"/>
    <w:rsid w:val="00650468"/>
    <w:rsid w:val="00655A33"/>
    <w:rsid w:val="0066267A"/>
    <w:rsid w:val="00662D13"/>
    <w:rsid w:val="0066452E"/>
    <w:rsid w:val="00666D68"/>
    <w:rsid w:val="00667248"/>
    <w:rsid w:val="006713E1"/>
    <w:rsid w:val="006722ED"/>
    <w:rsid w:val="0067409D"/>
    <w:rsid w:val="00674960"/>
    <w:rsid w:val="00675943"/>
    <w:rsid w:val="0068142F"/>
    <w:rsid w:val="00681867"/>
    <w:rsid w:val="006838EB"/>
    <w:rsid w:val="00692349"/>
    <w:rsid w:val="006924FC"/>
    <w:rsid w:val="0069467F"/>
    <w:rsid w:val="0069535A"/>
    <w:rsid w:val="00697BB6"/>
    <w:rsid w:val="006A0731"/>
    <w:rsid w:val="006A2420"/>
    <w:rsid w:val="006B35A0"/>
    <w:rsid w:val="006C7FB3"/>
    <w:rsid w:val="006D0E4E"/>
    <w:rsid w:val="006D23AF"/>
    <w:rsid w:val="006D47DC"/>
    <w:rsid w:val="006D4EA4"/>
    <w:rsid w:val="006E4340"/>
    <w:rsid w:val="006E77C8"/>
    <w:rsid w:val="006E7F7B"/>
    <w:rsid w:val="006F55D5"/>
    <w:rsid w:val="00703BBF"/>
    <w:rsid w:val="00705074"/>
    <w:rsid w:val="007152E3"/>
    <w:rsid w:val="00720873"/>
    <w:rsid w:val="00723E2C"/>
    <w:rsid w:val="00726D33"/>
    <w:rsid w:val="00730A10"/>
    <w:rsid w:val="00732D9D"/>
    <w:rsid w:val="00732E70"/>
    <w:rsid w:val="00733224"/>
    <w:rsid w:val="00740C69"/>
    <w:rsid w:val="00750415"/>
    <w:rsid w:val="00760067"/>
    <w:rsid w:val="00763303"/>
    <w:rsid w:val="00765FEF"/>
    <w:rsid w:val="00772C86"/>
    <w:rsid w:val="00772E64"/>
    <w:rsid w:val="00773525"/>
    <w:rsid w:val="00780E3A"/>
    <w:rsid w:val="00781D40"/>
    <w:rsid w:val="00784FEC"/>
    <w:rsid w:val="00785B3C"/>
    <w:rsid w:val="00786A2E"/>
    <w:rsid w:val="00787C2C"/>
    <w:rsid w:val="007950AD"/>
    <w:rsid w:val="0079708C"/>
    <w:rsid w:val="00797DE9"/>
    <w:rsid w:val="007A09D7"/>
    <w:rsid w:val="007A191C"/>
    <w:rsid w:val="007A5B72"/>
    <w:rsid w:val="007B3EFD"/>
    <w:rsid w:val="007B7BEB"/>
    <w:rsid w:val="007C4CCE"/>
    <w:rsid w:val="007C5286"/>
    <w:rsid w:val="007C5D53"/>
    <w:rsid w:val="007C69A7"/>
    <w:rsid w:val="007D18AC"/>
    <w:rsid w:val="007D3625"/>
    <w:rsid w:val="007D430E"/>
    <w:rsid w:val="007D58A3"/>
    <w:rsid w:val="007D6D69"/>
    <w:rsid w:val="007E0B2D"/>
    <w:rsid w:val="007E673D"/>
    <w:rsid w:val="007E73A1"/>
    <w:rsid w:val="007F19B6"/>
    <w:rsid w:val="007F1F7D"/>
    <w:rsid w:val="007F28E2"/>
    <w:rsid w:val="007F6B23"/>
    <w:rsid w:val="008031A7"/>
    <w:rsid w:val="00804CFB"/>
    <w:rsid w:val="00804E58"/>
    <w:rsid w:val="0080514A"/>
    <w:rsid w:val="0080526E"/>
    <w:rsid w:val="00811AB7"/>
    <w:rsid w:val="00812A2D"/>
    <w:rsid w:val="008178BE"/>
    <w:rsid w:val="008208BB"/>
    <w:rsid w:val="00821114"/>
    <w:rsid w:val="00824051"/>
    <w:rsid w:val="00827E1B"/>
    <w:rsid w:val="008304AF"/>
    <w:rsid w:val="00835866"/>
    <w:rsid w:val="00836B18"/>
    <w:rsid w:val="00841508"/>
    <w:rsid w:val="008429B6"/>
    <w:rsid w:val="00853457"/>
    <w:rsid w:val="008544BC"/>
    <w:rsid w:val="00857B38"/>
    <w:rsid w:val="00860C9D"/>
    <w:rsid w:val="00861B1A"/>
    <w:rsid w:val="00861F14"/>
    <w:rsid w:val="00867261"/>
    <w:rsid w:val="00872BC0"/>
    <w:rsid w:val="008730BD"/>
    <w:rsid w:val="008737F1"/>
    <w:rsid w:val="008759F5"/>
    <w:rsid w:val="00877A23"/>
    <w:rsid w:val="00883A48"/>
    <w:rsid w:val="008847A4"/>
    <w:rsid w:val="008848F5"/>
    <w:rsid w:val="00894AB4"/>
    <w:rsid w:val="00896501"/>
    <w:rsid w:val="008A2683"/>
    <w:rsid w:val="008A3AB6"/>
    <w:rsid w:val="008A517A"/>
    <w:rsid w:val="008A71DD"/>
    <w:rsid w:val="008B2B0A"/>
    <w:rsid w:val="008B422E"/>
    <w:rsid w:val="008C6F2E"/>
    <w:rsid w:val="008D4170"/>
    <w:rsid w:val="008E4644"/>
    <w:rsid w:val="008E48E7"/>
    <w:rsid w:val="008E5F96"/>
    <w:rsid w:val="008E6708"/>
    <w:rsid w:val="008F3DCE"/>
    <w:rsid w:val="008F6C49"/>
    <w:rsid w:val="009004E3"/>
    <w:rsid w:val="00900F29"/>
    <w:rsid w:val="00901B07"/>
    <w:rsid w:val="00902DE4"/>
    <w:rsid w:val="00903A1E"/>
    <w:rsid w:val="00913FCC"/>
    <w:rsid w:val="00914E07"/>
    <w:rsid w:val="00915D40"/>
    <w:rsid w:val="00920A10"/>
    <w:rsid w:val="00927B43"/>
    <w:rsid w:val="009333E1"/>
    <w:rsid w:val="00935457"/>
    <w:rsid w:val="00936C2D"/>
    <w:rsid w:val="009409D8"/>
    <w:rsid w:val="00940FFB"/>
    <w:rsid w:val="00942E3D"/>
    <w:rsid w:val="009436B7"/>
    <w:rsid w:val="00946015"/>
    <w:rsid w:val="00950C73"/>
    <w:rsid w:val="0095349A"/>
    <w:rsid w:val="009555FD"/>
    <w:rsid w:val="009649AA"/>
    <w:rsid w:val="00967B35"/>
    <w:rsid w:val="00970229"/>
    <w:rsid w:val="00970DA3"/>
    <w:rsid w:val="009744F2"/>
    <w:rsid w:val="00983995"/>
    <w:rsid w:val="00984BB9"/>
    <w:rsid w:val="00985085"/>
    <w:rsid w:val="00990103"/>
    <w:rsid w:val="00992D65"/>
    <w:rsid w:val="009969A2"/>
    <w:rsid w:val="009A28A8"/>
    <w:rsid w:val="009A2B94"/>
    <w:rsid w:val="009A38FD"/>
    <w:rsid w:val="009A3FDA"/>
    <w:rsid w:val="009A45E1"/>
    <w:rsid w:val="009A4AAA"/>
    <w:rsid w:val="009A5FF9"/>
    <w:rsid w:val="009A60A9"/>
    <w:rsid w:val="009B0635"/>
    <w:rsid w:val="009B07E0"/>
    <w:rsid w:val="009B24F3"/>
    <w:rsid w:val="009D0902"/>
    <w:rsid w:val="009D52AC"/>
    <w:rsid w:val="009E1D31"/>
    <w:rsid w:val="009E4F72"/>
    <w:rsid w:val="009E56F9"/>
    <w:rsid w:val="009F1996"/>
    <w:rsid w:val="009F1EA8"/>
    <w:rsid w:val="009F3463"/>
    <w:rsid w:val="009F60E9"/>
    <w:rsid w:val="009F66BA"/>
    <w:rsid w:val="009F733E"/>
    <w:rsid w:val="00A036AF"/>
    <w:rsid w:val="00A0797C"/>
    <w:rsid w:val="00A10C7B"/>
    <w:rsid w:val="00A10E20"/>
    <w:rsid w:val="00A11A05"/>
    <w:rsid w:val="00A13767"/>
    <w:rsid w:val="00A13C27"/>
    <w:rsid w:val="00A14771"/>
    <w:rsid w:val="00A14C0A"/>
    <w:rsid w:val="00A15558"/>
    <w:rsid w:val="00A22AD3"/>
    <w:rsid w:val="00A2358F"/>
    <w:rsid w:val="00A23F25"/>
    <w:rsid w:val="00A256BB"/>
    <w:rsid w:val="00A26009"/>
    <w:rsid w:val="00A26AE7"/>
    <w:rsid w:val="00A37CE2"/>
    <w:rsid w:val="00A37F43"/>
    <w:rsid w:val="00A40005"/>
    <w:rsid w:val="00A4585A"/>
    <w:rsid w:val="00A50D9F"/>
    <w:rsid w:val="00A50F1E"/>
    <w:rsid w:val="00A57990"/>
    <w:rsid w:val="00A601A8"/>
    <w:rsid w:val="00A62181"/>
    <w:rsid w:val="00A643A3"/>
    <w:rsid w:val="00A674EF"/>
    <w:rsid w:val="00A74233"/>
    <w:rsid w:val="00A7471D"/>
    <w:rsid w:val="00A80CEA"/>
    <w:rsid w:val="00A81A2A"/>
    <w:rsid w:val="00A849EF"/>
    <w:rsid w:val="00A85A6A"/>
    <w:rsid w:val="00A86C3C"/>
    <w:rsid w:val="00A9343B"/>
    <w:rsid w:val="00AA126B"/>
    <w:rsid w:val="00AA2D60"/>
    <w:rsid w:val="00AB2E97"/>
    <w:rsid w:val="00AB356E"/>
    <w:rsid w:val="00AB7AE8"/>
    <w:rsid w:val="00AC4038"/>
    <w:rsid w:val="00AC5970"/>
    <w:rsid w:val="00AC6084"/>
    <w:rsid w:val="00AC731D"/>
    <w:rsid w:val="00AD319F"/>
    <w:rsid w:val="00AD3BB8"/>
    <w:rsid w:val="00AD697E"/>
    <w:rsid w:val="00AE15F7"/>
    <w:rsid w:val="00AE2237"/>
    <w:rsid w:val="00AE27E9"/>
    <w:rsid w:val="00AF0781"/>
    <w:rsid w:val="00AF7927"/>
    <w:rsid w:val="00B01D6D"/>
    <w:rsid w:val="00B03725"/>
    <w:rsid w:val="00B06BBF"/>
    <w:rsid w:val="00B11A43"/>
    <w:rsid w:val="00B15593"/>
    <w:rsid w:val="00B1570D"/>
    <w:rsid w:val="00B15A38"/>
    <w:rsid w:val="00B21B67"/>
    <w:rsid w:val="00B33588"/>
    <w:rsid w:val="00B33823"/>
    <w:rsid w:val="00B36668"/>
    <w:rsid w:val="00B4231E"/>
    <w:rsid w:val="00B43975"/>
    <w:rsid w:val="00B46293"/>
    <w:rsid w:val="00B4762B"/>
    <w:rsid w:val="00B53834"/>
    <w:rsid w:val="00B55033"/>
    <w:rsid w:val="00B60DB0"/>
    <w:rsid w:val="00B6103F"/>
    <w:rsid w:val="00B61523"/>
    <w:rsid w:val="00B65CC8"/>
    <w:rsid w:val="00B66906"/>
    <w:rsid w:val="00B672CC"/>
    <w:rsid w:val="00B72A1D"/>
    <w:rsid w:val="00B73C67"/>
    <w:rsid w:val="00B823E4"/>
    <w:rsid w:val="00B852A1"/>
    <w:rsid w:val="00B870BA"/>
    <w:rsid w:val="00B90DF1"/>
    <w:rsid w:val="00B94585"/>
    <w:rsid w:val="00B97E69"/>
    <w:rsid w:val="00BA1AAC"/>
    <w:rsid w:val="00BA6E1F"/>
    <w:rsid w:val="00BB3852"/>
    <w:rsid w:val="00BB659C"/>
    <w:rsid w:val="00BB7A5F"/>
    <w:rsid w:val="00BC63F3"/>
    <w:rsid w:val="00BD3575"/>
    <w:rsid w:val="00BD65D2"/>
    <w:rsid w:val="00BE0C2E"/>
    <w:rsid w:val="00BE17FD"/>
    <w:rsid w:val="00BE1FAC"/>
    <w:rsid w:val="00BE68DE"/>
    <w:rsid w:val="00BE7850"/>
    <w:rsid w:val="00BE7A7B"/>
    <w:rsid w:val="00BF12F0"/>
    <w:rsid w:val="00BF13F0"/>
    <w:rsid w:val="00BF1CBC"/>
    <w:rsid w:val="00BF4E65"/>
    <w:rsid w:val="00BF5131"/>
    <w:rsid w:val="00BF51FB"/>
    <w:rsid w:val="00BF5E32"/>
    <w:rsid w:val="00C071A9"/>
    <w:rsid w:val="00C1009C"/>
    <w:rsid w:val="00C13AB9"/>
    <w:rsid w:val="00C13DD0"/>
    <w:rsid w:val="00C1406B"/>
    <w:rsid w:val="00C32059"/>
    <w:rsid w:val="00C34195"/>
    <w:rsid w:val="00C35CFD"/>
    <w:rsid w:val="00C374E8"/>
    <w:rsid w:val="00C41369"/>
    <w:rsid w:val="00C41B68"/>
    <w:rsid w:val="00C461B6"/>
    <w:rsid w:val="00C5040F"/>
    <w:rsid w:val="00C600E9"/>
    <w:rsid w:val="00C65295"/>
    <w:rsid w:val="00C66AEE"/>
    <w:rsid w:val="00C70701"/>
    <w:rsid w:val="00C71DC6"/>
    <w:rsid w:val="00C73764"/>
    <w:rsid w:val="00C75B59"/>
    <w:rsid w:val="00C7654B"/>
    <w:rsid w:val="00C834E0"/>
    <w:rsid w:val="00C875C1"/>
    <w:rsid w:val="00C87CC5"/>
    <w:rsid w:val="00C9226D"/>
    <w:rsid w:val="00C932BC"/>
    <w:rsid w:val="00C9337C"/>
    <w:rsid w:val="00C97E79"/>
    <w:rsid w:val="00CA215C"/>
    <w:rsid w:val="00CA4998"/>
    <w:rsid w:val="00CA4C2F"/>
    <w:rsid w:val="00CA5AB4"/>
    <w:rsid w:val="00CB2151"/>
    <w:rsid w:val="00CB2E39"/>
    <w:rsid w:val="00CB7000"/>
    <w:rsid w:val="00CB77D8"/>
    <w:rsid w:val="00CB7FD9"/>
    <w:rsid w:val="00CC1877"/>
    <w:rsid w:val="00CC2A58"/>
    <w:rsid w:val="00CC6E8E"/>
    <w:rsid w:val="00CD04BA"/>
    <w:rsid w:val="00CD4FC1"/>
    <w:rsid w:val="00CD5677"/>
    <w:rsid w:val="00CD693C"/>
    <w:rsid w:val="00CE0B41"/>
    <w:rsid w:val="00CE1346"/>
    <w:rsid w:val="00CE411D"/>
    <w:rsid w:val="00CF00A5"/>
    <w:rsid w:val="00CF13FF"/>
    <w:rsid w:val="00CF2B7A"/>
    <w:rsid w:val="00CF49A4"/>
    <w:rsid w:val="00CF61EF"/>
    <w:rsid w:val="00D00E24"/>
    <w:rsid w:val="00D01258"/>
    <w:rsid w:val="00D03DB6"/>
    <w:rsid w:val="00D05F09"/>
    <w:rsid w:val="00D10633"/>
    <w:rsid w:val="00D14CC6"/>
    <w:rsid w:val="00D15EF5"/>
    <w:rsid w:val="00D31AEB"/>
    <w:rsid w:val="00D36497"/>
    <w:rsid w:val="00D40C79"/>
    <w:rsid w:val="00D40F14"/>
    <w:rsid w:val="00D4678A"/>
    <w:rsid w:val="00D5042B"/>
    <w:rsid w:val="00D56EF1"/>
    <w:rsid w:val="00D65F69"/>
    <w:rsid w:val="00D661FF"/>
    <w:rsid w:val="00D67419"/>
    <w:rsid w:val="00D72029"/>
    <w:rsid w:val="00D72C77"/>
    <w:rsid w:val="00D737B4"/>
    <w:rsid w:val="00D73DF7"/>
    <w:rsid w:val="00D80610"/>
    <w:rsid w:val="00D9284B"/>
    <w:rsid w:val="00D92A89"/>
    <w:rsid w:val="00D934AB"/>
    <w:rsid w:val="00D93A20"/>
    <w:rsid w:val="00D94EBF"/>
    <w:rsid w:val="00D95312"/>
    <w:rsid w:val="00D965DF"/>
    <w:rsid w:val="00DA178C"/>
    <w:rsid w:val="00DA3040"/>
    <w:rsid w:val="00DA3D1C"/>
    <w:rsid w:val="00DB5B6C"/>
    <w:rsid w:val="00DB67EB"/>
    <w:rsid w:val="00DC1DA4"/>
    <w:rsid w:val="00DC5B41"/>
    <w:rsid w:val="00DC5D95"/>
    <w:rsid w:val="00DD063C"/>
    <w:rsid w:val="00DD1856"/>
    <w:rsid w:val="00DE0A1A"/>
    <w:rsid w:val="00DE0F73"/>
    <w:rsid w:val="00DE27A5"/>
    <w:rsid w:val="00DE2FF0"/>
    <w:rsid w:val="00DE41EE"/>
    <w:rsid w:val="00DE4541"/>
    <w:rsid w:val="00DF78A8"/>
    <w:rsid w:val="00E00657"/>
    <w:rsid w:val="00E02E6D"/>
    <w:rsid w:val="00E046DB"/>
    <w:rsid w:val="00E06D9E"/>
    <w:rsid w:val="00E12487"/>
    <w:rsid w:val="00E133B0"/>
    <w:rsid w:val="00E174DF"/>
    <w:rsid w:val="00E2198D"/>
    <w:rsid w:val="00E23C03"/>
    <w:rsid w:val="00E24577"/>
    <w:rsid w:val="00E27B11"/>
    <w:rsid w:val="00E30636"/>
    <w:rsid w:val="00E30DA1"/>
    <w:rsid w:val="00E313E5"/>
    <w:rsid w:val="00E35823"/>
    <w:rsid w:val="00E3620B"/>
    <w:rsid w:val="00E37686"/>
    <w:rsid w:val="00E43858"/>
    <w:rsid w:val="00E5066E"/>
    <w:rsid w:val="00E50DC1"/>
    <w:rsid w:val="00E5149B"/>
    <w:rsid w:val="00E51A1B"/>
    <w:rsid w:val="00E528C8"/>
    <w:rsid w:val="00E54EC7"/>
    <w:rsid w:val="00E61C3F"/>
    <w:rsid w:val="00E6665F"/>
    <w:rsid w:val="00E67200"/>
    <w:rsid w:val="00E71CDD"/>
    <w:rsid w:val="00E724BF"/>
    <w:rsid w:val="00E731B1"/>
    <w:rsid w:val="00E74453"/>
    <w:rsid w:val="00E7547D"/>
    <w:rsid w:val="00E76D46"/>
    <w:rsid w:val="00E8421C"/>
    <w:rsid w:val="00E85FB7"/>
    <w:rsid w:val="00E92C75"/>
    <w:rsid w:val="00E93451"/>
    <w:rsid w:val="00E93757"/>
    <w:rsid w:val="00E96486"/>
    <w:rsid w:val="00E969C8"/>
    <w:rsid w:val="00EA00CE"/>
    <w:rsid w:val="00EA045E"/>
    <w:rsid w:val="00EA4B57"/>
    <w:rsid w:val="00EB28C9"/>
    <w:rsid w:val="00EB4634"/>
    <w:rsid w:val="00EB587D"/>
    <w:rsid w:val="00EC1CC8"/>
    <w:rsid w:val="00EC5922"/>
    <w:rsid w:val="00EC74C4"/>
    <w:rsid w:val="00EC7CFC"/>
    <w:rsid w:val="00ED1349"/>
    <w:rsid w:val="00ED2FFB"/>
    <w:rsid w:val="00ED532E"/>
    <w:rsid w:val="00ED53D4"/>
    <w:rsid w:val="00ED6515"/>
    <w:rsid w:val="00ED6878"/>
    <w:rsid w:val="00EE3636"/>
    <w:rsid w:val="00EE78E3"/>
    <w:rsid w:val="00EF2367"/>
    <w:rsid w:val="00EF3DCA"/>
    <w:rsid w:val="00EF4120"/>
    <w:rsid w:val="00EF4E70"/>
    <w:rsid w:val="00EF6391"/>
    <w:rsid w:val="00EF6FD5"/>
    <w:rsid w:val="00EF7E34"/>
    <w:rsid w:val="00F054EE"/>
    <w:rsid w:val="00F11F86"/>
    <w:rsid w:val="00F12225"/>
    <w:rsid w:val="00F12839"/>
    <w:rsid w:val="00F14C1D"/>
    <w:rsid w:val="00F20E99"/>
    <w:rsid w:val="00F24CA2"/>
    <w:rsid w:val="00F25003"/>
    <w:rsid w:val="00F252C1"/>
    <w:rsid w:val="00F252F6"/>
    <w:rsid w:val="00F32DCA"/>
    <w:rsid w:val="00F330DC"/>
    <w:rsid w:val="00F33C3E"/>
    <w:rsid w:val="00F360C6"/>
    <w:rsid w:val="00F43A37"/>
    <w:rsid w:val="00F449C6"/>
    <w:rsid w:val="00F509D5"/>
    <w:rsid w:val="00F51671"/>
    <w:rsid w:val="00F51E7A"/>
    <w:rsid w:val="00F522BC"/>
    <w:rsid w:val="00F52DB3"/>
    <w:rsid w:val="00F54C57"/>
    <w:rsid w:val="00F639EF"/>
    <w:rsid w:val="00F67DBB"/>
    <w:rsid w:val="00F737D0"/>
    <w:rsid w:val="00F744D2"/>
    <w:rsid w:val="00F74EE4"/>
    <w:rsid w:val="00F75136"/>
    <w:rsid w:val="00F820CF"/>
    <w:rsid w:val="00F8220B"/>
    <w:rsid w:val="00F838A4"/>
    <w:rsid w:val="00F901A0"/>
    <w:rsid w:val="00F90C3C"/>
    <w:rsid w:val="00F92613"/>
    <w:rsid w:val="00F92909"/>
    <w:rsid w:val="00F94C9D"/>
    <w:rsid w:val="00F96527"/>
    <w:rsid w:val="00F97D34"/>
    <w:rsid w:val="00FA03F6"/>
    <w:rsid w:val="00FA147A"/>
    <w:rsid w:val="00FA4DD8"/>
    <w:rsid w:val="00FB183E"/>
    <w:rsid w:val="00FB3341"/>
    <w:rsid w:val="00FB44B7"/>
    <w:rsid w:val="00FB44E0"/>
    <w:rsid w:val="00FB70A2"/>
    <w:rsid w:val="00FB76A0"/>
    <w:rsid w:val="00FB7C03"/>
    <w:rsid w:val="00FC05EA"/>
    <w:rsid w:val="00FC0B41"/>
    <w:rsid w:val="00FC1667"/>
    <w:rsid w:val="00FD136D"/>
    <w:rsid w:val="00FE7AB9"/>
    <w:rsid w:val="00FF1056"/>
    <w:rsid w:val="00FF3B4B"/>
    <w:rsid w:val="00FF50E6"/>
    <w:rsid w:val="00FF6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4:docId w14:val="5C4106DD"/>
  <w15:chartTrackingRefBased/>
  <w15:docId w15:val="{EBD8B176-BCC2-1949-821C-E6CF320E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F7B"/>
    <w:pPr>
      <w:jc w:val="both"/>
    </w:pPr>
  </w:style>
  <w:style w:type="paragraph" w:styleId="Kop1">
    <w:name w:val="heading 1"/>
    <w:basedOn w:val="Standaard"/>
    <w:next w:val="Hoofdstuk"/>
    <w:link w:val="Kop1Char"/>
    <w:autoRedefine/>
    <w:qFormat/>
    <w:rsid w:val="006E7F7B"/>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6E7F7B"/>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6E7F7B"/>
    <w:pPr>
      <w:outlineLvl w:val="2"/>
    </w:pPr>
    <w:rPr>
      <w:bCs/>
    </w:rPr>
  </w:style>
  <w:style w:type="paragraph" w:styleId="Kop4">
    <w:name w:val="heading 4"/>
    <w:basedOn w:val="Standaard"/>
    <w:next w:val="Standaard"/>
    <w:link w:val="Kop4Char"/>
    <w:autoRedefine/>
    <w:qFormat/>
    <w:rsid w:val="006E7F7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E7F7B"/>
    <w:pPr>
      <w:ind w:hanging="737"/>
      <w:jc w:val="left"/>
      <w:outlineLvl w:val="4"/>
    </w:pPr>
    <w:rPr>
      <w:b/>
      <w:bCs/>
      <w:color w:val="auto"/>
      <w:sz w:val="18"/>
      <w:lang w:val="en-US"/>
    </w:rPr>
  </w:style>
  <w:style w:type="paragraph" w:styleId="Kop6">
    <w:name w:val="heading 6"/>
    <w:basedOn w:val="Kop5"/>
    <w:next w:val="Standaard"/>
    <w:link w:val="Kop6Char"/>
    <w:qFormat/>
    <w:rsid w:val="006E7F7B"/>
    <w:pPr>
      <w:spacing w:before="80"/>
      <w:outlineLvl w:val="5"/>
    </w:pPr>
    <w:rPr>
      <w:b w:val="0"/>
      <w:bCs w:val="0"/>
      <w:lang w:val="nl-NL"/>
    </w:rPr>
  </w:style>
  <w:style w:type="paragraph" w:styleId="Kop7">
    <w:name w:val="heading 7"/>
    <w:basedOn w:val="Kop6"/>
    <w:next w:val="Standaard"/>
    <w:link w:val="Kop7Char"/>
    <w:qFormat/>
    <w:rsid w:val="006E7F7B"/>
    <w:pPr>
      <w:outlineLvl w:val="6"/>
    </w:pPr>
    <w:rPr>
      <w:i/>
    </w:rPr>
  </w:style>
  <w:style w:type="paragraph" w:styleId="Kop8">
    <w:name w:val="heading 8"/>
    <w:basedOn w:val="Standaard"/>
    <w:next w:val="Kop7"/>
    <w:link w:val="Kop8Char"/>
    <w:qFormat/>
    <w:rsid w:val="006E7F7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E7F7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6E7F7B"/>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524530"/>
    <w:rPr>
      <w:rFonts w:ascii="Arial" w:hAnsi="Arial"/>
      <w:b/>
      <w:color w:val="000000"/>
      <w:sz w:val="18"/>
      <w:lang w:eastAsia="nl-NL"/>
    </w:rPr>
  </w:style>
  <w:style w:type="character" w:customStyle="1" w:styleId="Kop1Char">
    <w:name w:val="Kop 1 Char"/>
    <w:basedOn w:val="Standaardalinea-lettertype"/>
    <w:link w:val="Kop1"/>
    <w:rsid w:val="006E7F7B"/>
    <w:rPr>
      <w:rFonts w:ascii="Arial" w:hAnsi="Arial"/>
      <w:b/>
      <w:lang w:val="en-US" w:eastAsia="nl-NL"/>
    </w:rPr>
  </w:style>
  <w:style w:type="character" w:customStyle="1" w:styleId="Kop2Char">
    <w:name w:val="Kop 2 Char"/>
    <w:basedOn w:val="Standaardalinea-lettertype"/>
    <w:link w:val="Kop2"/>
    <w:rsid w:val="00170532"/>
    <w:rPr>
      <w:rFonts w:ascii="Arial" w:eastAsia="Times" w:hAnsi="Arial"/>
      <w:b/>
      <w:sz w:val="18"/>
      <w:lang w:val="nl-NL" w:eastAsia="nl-NL" w:bidi="ar-SA"/>
    </w:rPr>
  </w:style>
  <w:style w:type="character" w:customStyle="1" w:styleId="Kop4Char">
    <w:name w:val="Kop 4 Char"/>
    <w:basedOn w:val="Standaardalinea-lettertype"/>
    <w:link w:val="Kop4"/>
    <w:rsid w:val="006E7F7B"/>
    <w:rPr>
      <w:rFonts w:ascii="Arial" w:hAnsi="Arial"/>
      <w:color w:val="0000FF"/>
      <w:sz w:val="16"/>
      <w:lang w:val="nl-NL" w:eastAsia="nl-NL"/>
    </w:rPr>
  </w:style>
  <w:style w:type="character" w:customStyle="1" w:styleId="Kop5Char">
    <w:name w:val="Kop 5 Char"/>
    <w:basedOn w:val="Standaardalinea-lettertype"/>
    <w:link w:val="Kop5"/>
    <w:rsid w:val="006E7F7B"/>
    <w:rPr>
      <w:rFonts w:ascii="Arial" w:hAnsi="Arial"/>
      <w:b/>
      <w:bCs/>
      <w:sz w:val="18"/>
      <w:lang w:val="en-US" w:eastAsia="nl-NL"/>
    </w:rPr>
  </w:style>
  <w:style w:type="character" w:customStyle="1" w:styleId="Kop6Char">
    <w:name w:val="Kop 6 Char"/>
    <w:basedOn w:val="Standaardalinea-lettertype"/>
    <w:link w:val="Kop6"/>
    <w:rsid w:val="006E7F7B"/>
    <w:rPr>
      <w:rFonts w:ascii="Arial" w:hAnsi="Arial"/>
      <w:sz w:val="18"/>
      <w:lang w:val="nl-NL" w:eastAsia="nl-NL"/>
    </w:rPr>
  </w:style>
  <w:style w:type="character" w:customStyle="1" w:styleId="Kop7Char">
    <w:name w:val="Kop 7 Char"/>
    <w:basedOn w:val="Kop6Char"/>
    <w:link w:val="Kop7"/>
    <w:rsid w:val="006E7F7B"/>
    <w:rPr>
      <w:rFonts w:ascii="Arial" w:hAnsi="Arial"/>
      <w:i/>
      <w:sz w:val="18"/>
      <w:lang w:val="nl-NL" w:eastAsia="nl-NL"/>
    </w:rPr>
  </w:style>
  <w:style w:type="character" w:customStyle="1" w:styleId="Kop8Char">
    <w:name w:val="Kop 8 Char"/>
    <w:basedOn w:val="Kop7Char"/>
    <w:link w:val="Kop8"/>
    <w:rsid w:val="006E7F7B"/>
    <w:rPr>
      <w:rFonts w:ascii="Arial" w:hAnsi="Arial"/>
      <w:i/>
      <w:iCs/>
      <w:sz w:val="18"/>
      <w:lang w:val="en-US" w:eastAsia="nl-NL"/>
    </w:rPr>
  </w:style>
  <w:style w:type="paragraph" w:customStyle="1" w:styleId="83ProM">
    <w:name w:val="8.3 Pro M"/>
    <w:basedOn w:val="Standaard"/>
    <w:link w:val="83ProMChar"/>
    <w:autoRedefine/>
    <w:rsid w:val="006E7F7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E7F7B"/>
    <w:rPr>
      <w:rFonts w:ascii="Arial" w:hAnsi="Arial"/>
      <w:i/>
      <w:color w:val="999999"/>
      <w:sz w:val="16"/>
      <w:lang w:val="en-US" w:eastAsia="nl-NL"/>
    </w:rPr>
  </w:style>
  <w:style w:type="character" w:customStyle="1" w:styleId="Kop9Char">
    <w:name w:val="Kop 9 Char"/>
    <w:basedOn w:val="Standaardalinea-lettertype"/>
    <w:link w:val="Kop9"/>
    <w:rsid w:val="006E7F7B"/>
    <w:rPr>
      <w:rFonts w:ascii="Arial" w:hAnsi="Arial" w:cs="Arial"/>
      <w:i/>
      <w:color w:val="999999"/>
      <w:sz w:val="16"/>
      <w:szCs w:val="22"/>
      <w:lang w:val="en-US" w:eastAsia="nl-NL"/>
    </w:rPr>
  </w:style>
  <w:style w:type="character" w:customStyle="1" w:styleId="Kop9Char1">
    <w:name w:val="Kop 9 Char1"/>
    <w:basedOn w:val="Standaardalinea-lettertype"/>
    <w:rsid w:val="0066452E"/>
    <w:rPr>
      <w:rFonts w:ascii="Arial" w:hAnsi="Arial" w:cs="Arial"/>
      <w:i/>
      <w:color w:val="999999"/>
      <w:sz w:val="16"/>
      <w:szCs w:val="22"/>
      <w:lang w:val="en-US" w:eastAsia="nl-NL" w:bidi="ar-SA"/>
    </w:rPr>
  </w:style>
  <w:style w:type="character" w:customStyle="1" w:styleId="CharChar9">
    <w:name w:val="Char Char9"/>
    <w:basedOn w:val="Standaardalinea-lettertype"/>
    <w:rsid w:val="003910EF"/>
    <w:rPr>
      <w:rFonts w:ascii="Arial" w:hAnsi="Arial"/>
      <w:b/>
      <w:lang w:val="en-US" w:eastAsia="nl-NL" w:bidi="ar-SA"/>
    </w:rPr>
  </w:style>
  <w:style w:type="character" w:customStyle="1" w:styleId="Char8">
    <w:name w:val="Char8"/>
    <w:basedOn w:val="Standaardalinea-lettertype"/>
    <w:rsid w:val="006722ED"/>
    <w:rPr>
      <w:rFonts w:ascii="Arial" w:hAnsi="Arial" w:cs="Arial"/>
      <w:b/>
      <w:sz w:val="18"/>
      <w:szCs w:val="18"/>
      <w:lang w:val="en-US" w:eastAsia="nl-NL" w:bidi="ar-SA"/>
    </w:rPr>
  </w:style>
  <w:style w:type="character" w:customStyle="1" w:styleId="Char6">
    <w:name w:val="Char6"/>
    <w:basedOn w:val="Standaardalinea-lettertype"/>
    <w:rsid w:val="006722ED"/>
    <w:rPr>
      <w:rFonts w:ascii="Arial" w:hAnsi="Arial" w:cs="Arial"/>
      <w:color w:val="0000FF"/>
      <w:sz w:val="16"/>
      <w:szCs w:val="18"/>
      <w:lang w:val="nl-NL" w:eastAsia="nl-NL" w:bidi="ar-SA"/>
    </w:rPr>
  </w:style>
  <w:style w:type="character" w:customStyle="1" w:styleId="Char5">
    <w:name w:val="Char5"/>
    <w:basedOn w:val="Standaardalinea-lettertype"/>
    <w:rsid w:val="006722ED"/>
    <w:rPr>
      <w:rFonts w:ascii="Arial" w:hAnsi="Arial" w:cs="Arial"/>
      <w:b/>
      <w:bCs/>
      <w:sz w:val="18"/>
      <w:szCs w:val="18"/>
      <w:lang w:val="en-US" w:eastAsia="nl-NL" w:bidi="ar-SA"/>
    </w:rPr>
  </w:style>
  <w:style w:type="character" w:customStyle="1" w:styleId="Char4">
    <w:name w:val="Char4"/>
    <w:basedOn w:val="Standaardalinea-lettertype"/>
    <w:rsid w:val="006722ED"/>
    <w:rPr>
      <w:rFonts w:ascii="Arial" w:hAnsi="Arial" w:cs="Arial"/>
      <w:sz w:val="18"/>
      <w:szCs w:val="18"/>
      <w:lang w:val="nl-NL" w:eastAsia="nl-NL" w:bidi="ar-SA"/>
    </w:rPr>
  </w:style>
  <w:style w:type="character" w:customStyle="1" w:styleId="Char3">
    <w:name w:val="Char3"/>
    <w:basedOn w:val="Char4"/>
    <w:rsid w:val="006722ED"/>
    <w:rPr>
      <w:rFonts w:ascii="Arial" w:hAnsi="Arial" w:cs="Arial"/>
      <w:i/>
      <w:sz w:val="18"/>
      <w:szCs w:val="18"/>
      <w:lang w:val="nl-NL" w:eastAsia="nl-NL" w:bidi="ar-SA"/>
    </w:rPr>
  </w:style>
  <w:style w:type="character" w:customStyle="1" w:styleId="Char2">
    <w:name w:val="Char2"/>
    <w:basedOn w:val="Char3"/>
    <w:rsid w:val="006722ED"/>
    <w:rPr>
      <w:rFonts w:ascii="Arial" w:hAnsi="Arial" w:cs="Arial"/>
      <w:i/>
      <w:iCs/>
      <w:sz w:val="18"/>
      <w:szCs w:val="18"/>
      <w:lang w:val="en-US" w:eastAsia="nl-NL" w:bidi="ar-SA"/>
    </w:rPr>
  </w:style>
  <w:style w:type="paragraph" w:customStyle="1" w:styleId="Volgnr">
    <w:name w:val="Volgnr"/>
    <w:basedOn w:val="Standaard"/>
    <w:next w:val="Standaard"/>
    <w:link w:val="VolgnrChar"/>
    <w:rsid w:val="006E7F7B"/>
    <w:pPr>
      <w:ind w:left="-851"/>
      <w:outlineLvl w:val="3"/>
    </w:pPr>
    <w:rPr>
      <w:rFonts w:ascii="Arial" w:hAnsi="Arial"/>
      <w:color w:val="000000"/>
      <w:sz w:val="16"/>
      <w:lang w:val="nl"/>
    </w:rPr>
  </w:style>
  <w:style w:type="character" w:customStyle="1" w:styleId="VolgnrChar">
    <w:name w:val="Volgnr Char"/>
    <w:basedOn w:val="Kop4Char"/>
    <w:link w:val="Volgnr"/>
    <w:rsid w:val="006E7F7B"/>
    <w:rPr>
      <w:rFonts w:ascii="Arial" w:hAnsi="Arial"/>
      <w:color w:val="000000"/>
      <w:sz w:val="16"/>
      <w:lang w:val="nl" w:eastAsia="nl-NL"/>
    </w:rPr>
  </w:style>
  <w:style w:type="paragraph" w:customStyle="1" w:styleId="Zieook">
    <w:name w:val="Zie ook"/>
    <w:basedOn w:val="Standaard"/>
    <w:rsid w:val="006E7F7B"/>
    <w:rPr>
      <w:rFonts w:ascii="Arial" w:hAnsi="Arial"/>
      <w:b/>
      <w:sz w:val="16"/>
    </w:rPr>
  </w:style>
  <w:style w:type="paragraph" w:customStyle="1" w:styleId="83Car">
    <w:name w:val="8.3 Car"/>
    <w:basedOn w:val="83"/>
    <w:autoRedefine/>
    <w:rsid w:val="00E43858"/>
    <w:pPr>
      <w:tabs>
        <w:tab w:val="left" w:pos="4253"/>
      </w:tabs>
      <w:spacing w:before="80"/>
      <w:ind w:left="3969" w:hanging="2835"/>
      <w:jc w:val="left"/>
    </w:pPr>
    <w:rPr>
      <w:sz w:val="16"/>
      <w:lang w:val="fr-BE"/>
    </w:rPr>
  </w:style>
  <w:style w:type="paragraph" w:customStyle="1" w:styleId="Lijn">
    <w:name w:val="Lijn"/>
    <w:basedOn w:val="Standaard"/>
    <w:link w:val="LijnChar"/>
    <w:autoRedefine/>
    <w:rsid w:val="006E7F7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E7F7B"/>
    <w:rPr>
      <w:rFonts w:ascii="Helvetica" w:hAnsi="Helvetica"/>
      <w:color w:val="000000"/>
      <w:spacing w:val="-2"/>
      <w:sz w:val="16"/>
      <w:lang w:eastAsia="nl-NL"/>
    </w:rPr>
  </w:style>
  <w:style w:type="character" w:customStyle="1" w:styleId="RevisieDatum">
    <w:name w:val="RevisieDatum"/>
    <w:basedOn w:val="Standaardalinea-lettertype"/>
    <w:rsid w:val="006E7F7B"/>
    <w:rPr>
      <w:vanish/>
      <w:color w:val="auto"/>
    </w:rPr>
  </w:style>
  <w:style w:type="character" w:customStyle="1" w:styleId="Referentie">
    <w:name w:val="Referentie"/>
    <w:basedOn w:val="Standaardalinea-lettertype"/>
    <w:rsid w:val="006E7F7B"/>
    <w:rPr>
      <w:color w:val="FF6600"/>
    </w:rPr>
  </w:style>
  <w:style w:type="paragraph" w:customStyle="1" w:styleId="Project">
    <w:name w:val="Project"/>
    <w:basedOn w:val="Standaard"/>
    <w:rsid w:val="006E7F7B"/>
    <w:pPr>
      <w:suppressAutoHyphens/>
    </w:pPr>
    <w:rPr>
      <w:color w:val="800080"/>
      <w:spacing w:val="-3"/>
    </w:rPr>
  </w:style>
  <w:style w:type="character" w:customStyle="1" w:styleId="Post">
    <w:name w:val="Post"/>
    <w:basedOn w:val="Standaardalinea-lettertype"/>
    <w:rsid w:val="006E7F7B"/>
    <w:rPr>
      <w:rFonts w:ascii="Arial" w:hAnsi="Arial" w:cs="Arial"/>
      <w:noProof/>
      <w:color w:val="0000FF"/>
      <w:sz w:val="16"/>
      <w:szCs w:val="16"/>
      <w:lang w:val="fr-FR"/>
    </w:rPr>
  </w:style>
  <w:style w:type="character" w:customStyle="1" w:styleId="OptieChar">
    <w:name w:val="OptieChar"/>
    <w:basedOn w:val="Standaardalinea-lettertype"/>
    <w:rsid w:val="006E7F7B"/>
    <w:rPr>
      <w:color w:val="FF0000"/>
    </w:rPr>
  </w:style>
  <w:style w:type="character" w:customStyle="1" w:styleId="OfwelChar">
    <w:name w:val="OfwelChar"/>
    <w:basedOn w:val="Standaardalinea-lettertype"/>
    <w:rsid w:val="006E7F7B"/>
    <w:rPr>
      <w:color w:val="008080"/>
      <w:lang w:val="nl-BE"/>
    </w:rPr>
  </w:style>
  <w:style w:type="paragraph" w:customStyle="1" w:styleId="MerkPar">
    <w:name w:val="MerkPar"/>
    <w:basedOn w:val="Standaard"/>
    <w:rsid w:val="006E7F7B"/>
    <w:rPr>
      <w:color w:val="FF6600"/>
    </w:rPr>
  </w:style>
  <w:style w:type="character" w:customStyle="1" w:styleId="MerkChar">
    <w:name w:val="MerkChar"/>
    <w:basedOn w:val="Standaardalinea-lettertype"/>
    <w:rsid w:val="006E7F7B"/>
    <w:rPr>
      <w:color w:val="FF6600"/>
    </w:rPr>
  </w:style>
  <w:style w:type="paragraph" w:customStyle="1" w:styleId="Merk1">
    <w:name w:val="Merk1"/>
    <w:basedOn w:val="Volgnr"/>
    <w:next w:val="Kop4"/>
    <w:link w:val="Merk1Char"/>
    <w:rsid w:val="006E7F7B"/>
    <w:pPr>
      <w:spacing w:before="40" w:after="20"/>
    </w:pPr>
    <w:rPr>
      <w:b/>
      <w:color w:val="FF0000"/>
      <w:lang w:val="nl-BE"/>
    </w:rPr>
  </w:style>
  <w:style w:type="character" w:customStyle="1" w:styleId="Merk1Char">
    <w:name w:val="Merk1 Char"/>
    <w:basedOn w:val="VolgnrChar"/>
    <w:link w:val="Merk1"/>
    <w:rsid w:val="006E7F7B"/>
    <w:rPr>
      <w:rFonts w:ascii="Arial" w:hAnsi="Arial"/>
      <w:b/>
      <w:color w:val="FF0000"/>
      <w:sz w:val="16"/>
      <w:lang w:val="nl" w:eastAsia="nl-NL"/>
    </w:rPr>
  </w:style>
  <w:style w:type="character" w:customStyle="1" w:styleId="Merk">
    <w:name w:val="Merk"/>
    <w:basedOn w:val="Standaardalinea-lettertype"/>
    <w:rsid w:val="006E7F7B"/>
    <w:rPr>
      <w:rFonts w:ascii="Helvetica" w:hAnsi="Helvetica"/>
      <w:b/>
      <w:noProof w:val="0"/>
      <w:color w:val="FF0000"/>
      <w:lang w:val="nl-NL"/>
    </w:rPr>
  </w:style>
  <w:style w:type="character" w:customStyle="1" w:styleId="MeetChar">
    <w:name w:val="MeetChar"/>
    <w:basedOn w:val="Standaardalinea-lettertype"/>
    <w:rsid w:val="006E7F7B"/>
    <w:rPr>
      <w:b/>
      <w:color w:val="008080"/>
    </w:rPr>
  </w:style>
  <w:style w:type="paragraph" w:customStyle="1" w:styleId="80">
    <w:name w:val="8.0"/>
    <w:basedOn w:val="Standaard"/>
    <w:link w:val="80Char"/>
    <w:autoRedefine/>
    <w:rsid w:val="007D3625"/>
    <w:pPr>
      <w:tabs>
        <w:tab w:val="left" w:pos="284"/>
      </w:tabs>
      <w:spacing w:before="20" w:after="40"/>
      <w:ind w:left="567"/>
    </w:pPr>
    <w:rPr>
      <w:rFonts w:ascii="Arial" w:hAnsi="Arial" w:cs="Arial"/>
      <w:color w:val="000000" w:themeColor="text1"/>
      <w:sz w:val="18"/>
      <w:szCs w:val="18"/>
    </w:rPr>
  </w:style>
  <w:style w:type="character" w:customStyle="1" w:styleId="80Char">
    <w:name w:val="8.0 Char"/>
    <w:basedOn w:val="Standaardalinea-lettertype"/>
    <w:link w:val="80"/>
    <w:rsid w:val="007D3625"/>
    <w:rPr>
      <w:rFonts w:ascii="Arial" w:hAnsi="Arial" w:cs="Arial"/>
      <w:color w:val="000000" w:themeColor="text1"/>
      <w:sz w:val="18"/>
      <w:szCs w:val="18"/>
    </w:rPr>
  </w:style>
  <w:style w:type="paragraph" w:customStyle="1" w:styleId="81">
    <w:name w:val="8.1"/>
    <w:basedOn w:val="Standaard"/>
    <w:link w:val="81Char"/>
    <w:rsid w:val="006E7F7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E7F7B"/>
    <w:rPr>
      <w:rFonts w:ascii="Arial" w:hAnsi="Arial" w:cs="Arial"/>
      <w:sz w:val="18"/>
      <w:szCs w:val="18"/>
      <w:lang w:eastAsia="nl-NL"/>
    </w:rPr>
  </w:style>
  <w:style w:type="paragraph" w:customStyle="1" w:styleId="81Def">
    <w:name w:val="8.1 Def"/>
    <w:basedOn w:val="81"/>
    <w:rsid w:val="006E7F7B"/>
    <w:rPr>
      <w:i/>
      <w:color w:val="808080"/>
      <w:sz w:val="16"/>
    </w:rPr>
  </w:style>
  <w:style w:type="paragraph" w:customStyle="1" w:styleId="81linkDeel">
    <w:name w:val="8.1 link Deel"/>
    <w:basedOn w:val="Standaard"/>
    <w:autoRedefine/>
    <w:rsid w:val="006E7F7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E7F7B"/>
    <w:pPr>
      <w:outlineLvl w:val="6"/>
    </w:pPr>
  </w:style>
  <w:style w:type="paragraph" w:customStyle="1" w:styleId="81linkLot">
    <w:name w:val="8.1 link Lot"/>
    <w:basedOn w:val="Standaard"/>
    <w:autoRedefine/>
    <w:rsid w:val="006E7F7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E7F7B"/>
    <w:pPr>
      <w:outlineLvl w:val="7"/>
    </w:pPr>
  </w:style>
  <w:style w:type="paragraph" w:customStyle="1" w:styleId="81link1">
    <w:name w:val="8.1 link1"/>
    <w:basedOn w:val="81"/>
    <w:rsid w:val="006E7F7B"/>
    <w:pPr>
      <w:tabs>
        <w:tab w:val="left" w:pos="1560"/>
      </w:tabs>
    </w:pPr>
    <w:rPr>
      <w:color w:val="000000"/>
      <w:sz w:val="16"/>
      <w:lang w:eastAsia="en-US"/>
    </w:rPr>
  </w:style>
  <w:style w:type="paragraph" w:customStyle="1" w:styleId="82">
    <w:name w:val="8.2"/>
    <w:basedOn w:val="81"/>
    <w:link w:val="82Char1"/>
    <w:rsid w:val="006E7F7B"/>
    <w:pPr>
      <w:tabs>
        <w:tab w:val="clear" w:pos="851"/>
        <w:tab w:val="left" w:pos="1134"/>
      </w:tabs>
      <w:ind w:left="1135"/>
    </w:pPr>
  </w:style>
  <w:style w:type="character" w:customStyle="1" w:styleId="82Char1">
    <w:name w:val="8.2 Char1"/>
    <w:basedOn w:val="81Char"/>
    <w:link w:val="82"/>
    <w:rsid w:val="006E7F7B"/>
    <w:rPr>
      <w:rFonts w:ascii="Arial" w:hAnsi="Arial" w:cs="Arial"/>
      <w:sz w:val="18"/>
      <w:szCs w:val="18"/>
      <w:lang w:eastAsia="nl-NL"/>
    </w:rPr>
  </w:style>
  <w:style w:type="paragraph" w:customStyle="1" w:styleId="82link2">
    <w:name w:val="8.2 link 2"/>
    <w:basedOn w:val="81link1"/>
    <w:rsid w:val="006E7F7B"/>
    <w:pPr>
      <w:tabs>
        <w:tab w:val="clear" w:pos="851"/>
        <w:tab w:val="left" w:pos="1134"/>
        <w:tab w:val="left" w:pos="1843"/>
        <w:tab w:val="left" w:pos="2552"/>
      </w:tabs>
      <w:ind w:left="1135"/>
    </w:pPr>
    <w:rPr>
      <w:color w:val="auto"/>
    </w:rPr>
  </w:style>
  <w:style w:type="paragraph" w:customStyle="1" w:styleId="82link3">
    <w:name w:val="8.2 link 3"/>
    <w:basedOn w:val="82link2"/>
    <w:rsid w:val="006E7F7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E7F7B"/>
    <w:pPr>
      <w:ind w:firstLine="0"/>
      <w:outlineLvl w:val="8"/>
    </w:pPr>
    <w:rPr>
      <w:color w:val="800000"/>
    </w:rPr>
  </w:style>
  <w:style w:type="paragraph" w:customStyle="1" w:styleId="83">
    <w:name w:val="8.3"/>
    <w:basedOn w:val="82"/>
    <w:link w:val="83Char1"/>
    <w:rsid w:val="006E7F7B"/>
    <w:pPr>
      <w:tabs>
        <w:tab w:val="clear" w:pos="1134"/>
        <w:tab w:val="left" w:pos="1418"/>
      </w:tabs>
      <w:ind w:left="1418"/>
    </w:pPr>
  </w:style>
  <w:style w:type="character" w:customStyle="1" w:styleId="83Char1">
    <w:name w:val="8.3 Char1"/>
    <w:basedOn w:val="82Char1"/>
    <w:link w:val="83"/>
    <w:rsid w:val="006E7F7B"/>
    <w:rPr>
      <w:rFonts w:ascii="Arial" w:hAnsi="Arial" w:cs="Arial"/>
      <w:sz w:val="18"/>
      <w:szCs w:val="18"/>
      <w:lang w:eastAsia="nl-NL"/>
    </w:rPr>
  </w:style>
  <w:style w:type="paragraph" w:customStyle="1" w:styleId="83Kenm">
    <w:name w:val="8.3 Kenm"/>
    <w:basedOn w:val="83"/>
    <w:link w:val="83KenmChar"/>
    <w:autoRedefine/>
    <w:rsid w:val="006E7F7B"/>
    <w:pPr>
      <w:tabs>
        <w:tab w:val="left" w:pos="4253"/>
      </w:tabs>
      <w:spacing w:before="80"/>
      <w:ind w:left="3969" w:hanging="2835"/>
      <w:jc w:val="left"/>
    </w:pPr>
    <w:rPr>
      <w:sz w:val="16"/>
      <w:lang w:val="nl-NL"/>
    </w:rPr>
  </w:style>
  <w:style w:type="character" w:customStyle="1" w:styleId="83KenmChar">
    <w:name w:val="8.3 Kenm Char"/>
    <w:basedOn w:val="83Char1"/>
    <w:link w:val="83Kenm"/>
    <w:rsid w:val="00BE1FAC"/>
    <w:rPr>
      <w:rFonts w:ascii="Arial" w:hAnsi="Arial" w:cs="Arial"/>
      <w:sz w:val="16"/>
      <w:szCs w:val="18"/>
      <w:lang w:val="nl-NL" w:eastAsia="nl-NL"/>
    </w:rPr>
  </w:style>
  <w:style w:type="paragraph" w:customStyle="1" w:styleId="83KenmCursiefGrijs-50">
    <w:name w:val="8.3 Kenm + Cursief Grijs-50%"/>
    <w:basedOn w:val="83Kenm"/>
    <w:link w:val="83KenmCursiefGrijs-50Char"/>
    <w:rsid w:val="006E7F7B"/>
    <w:rPr>
      <w:bCs/>
      <w:i/>
      <w:iCs/>
      <w:color w:val="808080"/>
    </w:rPr>
  </w:style>
  <w:style w:type="character" w:customStyle="1" w:styleId="83KenmCursiefGrijs-50Char">
    <w:name w:val="8.3 Kenm + Cursief Grijs-50% Char"/>
    <w:basedOn w:val="Standaardalinea-lettertype"/>
    <w:link w:val="83KenmCursiefGrijs-50"/>
    <w:rsid w:val="006E7F7B"/>
    <w:rPr>
      <w:rFonts w:ascii="Arial" w:hAnsi="Arial" w:cs="Arial"/>
      <w:bCs/>
      <w:i/>
      <w:iCs/>
      <w:color w:val="808080"/>
      <w:sz w:val="16"/>
      <w:szCs w:val="18"/>
      <w:lang w:val="nl-NL" w:eastAsia="nl-NL"/>
    </w:rPr>
  </w:style>
  <w:style w:type="paragraph" w:customStyle="1" w:styleId="83ProM2">
    <w:name w:val="8.3 Pro M2"/>
    <w:basedOn w:val="83ProM"/>
    <w:rsid w:val="006E7F7B"/>
    <w:pPr>
      <w:tabs>
        <w:tab w:val="clear" w:pos="1418"/>
        <w:tab w:val="left" w:pos="1701"/>
      </w:tabs>
      <w:ind w:left="1701"/>
    </w:pPr>
    <w:rPr>
      <w:snapToGrid w:val="0"/>
    </w:rPr>
  </w:style>
  <w:style w:type="paragraph" w:customStyle="1" w:styleId="83ProM3">
    <w:name w:val="8.3 Pro M3"/>
    <w:basedOn w:val="83ProM2"/>
    <w:rsid w:val="006E7F7B"/>
    <w:pPr>
      <w:ind w:left="1985"/>
    </w:pPr>
    <w:rPr>
      <w:lang w:val="nl-NL"/>
    </w:rPr>
  </w:style>
  <w:style w:type="paragraph" w:customStyle="1" w:styleId="84">
    <w:name w:val="8.4"/>
    <w:basedOn w:val="83"/>
    <w:rsid w:val="006E7F7B"/>
    <w:pPr>
      <w:tabs>
        <w:tab w:val="clear" w:pos="1418"/>
        <w:tab w:val="left" w:pos="1701"/>
      </w:tabs>
      <w:ind w:left="1702"/>
    </w:pPr>
  </w:style>
  <w:style w:type="paragraph" w:customStyle="1" w:styleId="Bestek">
    <w:name w:val="Bestek"/>
    <w:basedOn w:val="Standaard"/>
    <w:rsid w:val="006E7F7B"/>
    <w:pPr>
      <w:ind w:left="-851"/>
    </w:pPr>
    <w:rPr>
      <w:rFonts w:ascii="Arial" w:hAnsi="Arial"/>
      <w:b/>
      <w:color w:val="FF0000"/>
    </w:rPr>
  </w:style>
  <w:style w:type="paragraph" w:customStyle="1" w:styleId="Deel">
    <w:name w:val="Deel"/>
    <w:basedOn w:val="Standaard"/>
    <w:autoRedefine/>
    <w:rsid w:val="006E7F7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E7F7B"/>
    <w:pPr>
      <w:shd w:val="clear" w:color="auto" w:fill="000080"/>
    </w:pPr>
    <w:rPr>
      <w:rFonts w:ascii="Geneva" w:hAnsi="Geneva"/>
    </w:rPr>
  </w:style>
  <w:style w:type="paragraph" w:styleId="Eindnoottekst">
    <w:name w:val="endnote text"/>
    <w:basedOn w:val="Standaard"/>
    <w:semiHidden/>
    <w:rsid w:val="006E7F7B"/>
  </w:style>
  <w:style w:type="paragraph" w:customStyle="1" w:styleId="FACULT">
    <w:name w:val="FACULT"/>
    <w:basedOn w:val="Standaard"/>
    <w:next w:val="Standaard"/>
    <w:rsid w:val="006E7F7B"/>
    <w:rPr>
      <w:color w:val="0000FF"/>
    </w:rPr>
  </w:style>
  <w:style w:type="paragraph" w:customStyle="1" w:styleId="FACULT-1">
    <w:name w:val="FACULT  -1"/>
    <w:basedOn w:val="FACULT"/>
    <w:rsid w:val="006E7F7B"/>
    <w:pPr>
      <w:ind w:left="851"/>
    </w:pPr>
  </w:style>
  <w:style w:type="paragraph" w:customStyle="1" w:styleId="FACULT-2">
    <w:name w:val="FACULT  -2"/>
    <w:basedOn w:val="Standaard"/>
    <w:rsid w:val="006E7F7B"/>
    <w:pPr>
      <w:ind w:left="1701"/>
    </w:pPr>
    <w:rPr>
      <w:color w:val="0000FF"/>
    </w:rPr>
  </w:style>
  <w:style w:type="character" w:customStyle="1" w:styleId="FacultChar">
    <w:name w:val="FacultChar"/>
    <w:basedOn w:val="Standaardalinea-lettertype"/>
    <w:rsid w:val="006E7F7B"/>
    <w:rPr>
      <w:color w:val="0000FF"/>
    </w:rPr>
  </w:style>
  <w:style w:type="character" w:styleId="GevolgdeHyperlink">
    <w:name w:val="FollowedHyperlink"/>
    <w:basedOn w:val="Standaardalinea-lettertype"/>
    <w:rsid w:val="006E7F7B"/>
    <w:rPr>
      <w:color w:val="800080"/>
      <w:u w:val="single"/>
    </w:rPr>
  </w:style>
  <w:style w:type="paragraph" w:customStyle="1" w:styleId="Hoofdgroep">
    <w:name w:val="Hoofdgroep"/>
    <w:basedOn w:val="Hoofdstuk"/>
    <w:link w:val="HoofdgroepChar"/>
    <w:rsid w:val="006E7F7B"/>
    <w:pPr>
      <w:outlineLvl w:val="1"/>
    </w:pPr>
    <w:rPr>
      <w:rFonts w:ascii="Helvetica" w:hAnsi="Helvetica"/>
      <w:b w:val="0"/>
      <w:color w:val="0000FF"/>
    </w:rPr>
  </w:style>
  <w:style w:type="character" w:customStyle="1" w:styleId="HoofdgroepChar">
    <w:name w:val="Hoofdgroep Char"/>
    <w:basedOn w:val="HoofdstukChar"/>
    <w:link w:val="Hoofdgroep"/>
    <w:rsid w:val="00524530"/>
    <w:rPr>
      <w:rFonts w:ascii="Helvetica" w:hAnsi="Helvetica"/>
      <w:b/>
      <w:color w:val="0000FF"/>
      <w:sz w:val="18"/>
      <w:lang w:eastAsia="nl-NL"/>
    </w:rPr>
  </w:style>
  <w:style w:type="character" w:styleId="Hyperlink">
    <w:name w:val="Hyperlink"/>
    <w:basedOn w:val="Standaardalinea-lettertype"/>
    <w:rsid w:val="006E7F7B"/>
    <w:rPr>
      <w:color w:val="0000FF"/>
      <w:u w:val="single"/>
    </w:rPr>
  </w:style>
  <w:style w:type="paragraph" w:styleId="Inhopg1">
    <w:name w:val="toc 1"/>
    <w:basedOn w:val="Standaard"/>
    <w:next w:val="Standaard"/>
    <w:rsid w:val="006E7F7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E7F7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E7F7B"/>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E7F7B"/>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E7F7B"/>
    <w:rPr>
      <w:noProof/>
      <w:sz w:val="16"/>
      <w:szCs w:val="24"/>
      <w:lang w:val="nl-NL" w:eastAsia="nl-NL"/>
    </w:rPr>
  </w:style>
  <w:style w:type="character" w:customStyle="1" w:styleId="Char">
    <w:name w:val="Char"/>
    <w:basedOn w:val="Standaardalinea-lettertype"/>
    <w:rsid w:val="006722ED"/>
    <w:rPr>
      <w:rFonts w:ascii="Arial" w:hAnsi="Arial" w:cs="Arial"/>
      <w:noProof/>
      <w:sz w:val="16"/>
      <w:szCs w:val="24"/>
      <w:lang w:val="nl-NL" w:eastAsia="nl-NL" w:bidi="ar-SA"/>
    </w:rPr>
  </w:style>
  <w:style w:type="paragraph" w:styleId="Inhopg5">
    <w:name w:val="toc 5"/>
    <w:basedOn w:val="Standaard"/>
    <w:next w:val="Standaard"/>
    <w:rsid w:val="006E7F7B"/>
    <w:pPr>
      <w:tabs>
        <w:tab w:val="right" w:leader="dot" w:pos="8505"/>
      </w:tabs>
      <w:ind w:left="960"/>
    </w:pPr>
    <w:rPr>
      <w:sz w:val="16"/>
    </w:rPr>
  </w:style>
  <w:style w:type="paragraph" w:styleId="Inhopg6">
    <w:name w:val="toc 6"/>
    <w:basedOn w:val="Standaard"/>
    <w:next w:val="Standaard"/>
    <w:autoRedefine/>
    <w:semiHidden/>
    <w:rsid w:val="006E7F7B"/>
    <w:pPr>
      <w:ind w:left="1200"/>
    </w:pPr>
    <w:rPr>
      <w:sz w:val="16"/>
    </w:rPr>
  </w:style>
  <w:style w:type="paragraph" w:styleId="Inhopg7">
    <w:name w:val="toc 7"/>
    <w:basedOn w:val="Standaard"/>
    <w:next w:val="Standaard"/>
    <w:autoRedefine/>
    <w:semiHidden/>
    <w:rsid w:val="006E7F7B"/>
    <w:pPr>
      <w:ind w:left="1440"/>
    </w:pPr>
  </w:style>
  <w:style w:type="paragraph" w:styleId="Inhopg8">
    <w:name w:val="toc 8"/>
    <w:basedOn w:val="Standaard"/>
    <w:next w:val="Standaard"/>
    <w:autoRedefine/>
    <w:semiHidden/>
    <w:rsid w:val="006E7F7B"/>
    <w:pPr>
      <w:ind w:left="1680"/>
    </w:pPr>
  </w:style>
  <w:style w:type="paragraph" w:styleId="Inhopg9">
    <w:name w:val="toc 9"/>
    <w:basedOn w:val="Standaard"/>
    <w:next w:val="Standaard"/>
    <w:semiHidden/>
    <w:rsid w:val="006E7F7B"/>
    <w:pPr>
      <w:tabs>
        <w:tab w:val="left" w:pos="851"/>
        <w:tab w:val="left" w:pos="7371"/>
        <w:tab w:val="left" w:pos="7938"/>
        <w:tab w:val="right" w:leader="dot" w:pos="9639"/>
      </w:tabs>
    </w:pPr>
    <w:rPr>
      <w:sz w:val="16"/>
    </w:rPr>
  </w:style>
  <w:style w:type="paragraph" w:customStyle="1" w:styleId="83Normes">
    <w:name w:val="8.3 Normes"/>
    <w:basedOn w:val="83Car"/>
    <w:link w:val="83NormesChar"/>
    <w:rsid w:val="00E43858"/>
    <w:pPr>
      <w:tabs>
        <w:tab w:val="clear" w:pos="4253"/>
      </w:tabs>
      <w:ind w:left="4082" w:hanging="113"/>
    </w:pPr>
    <w:rPr>
      <w:color w:val="008000"/>
    </w:rPr>
  </w:style>
  <w:style w:type="character" w:customStyle="1" w:styleId="Char1">
    <w:name w:val="Char1"/>
    <w:basedOn w:val="Standaardalinea-lettertype"/>
    <w:rsid w:val="006722ED"/>
    <w:rPr>
      <w:rFonts w:ascii="Arial" w:hAnsi="Arial" w:cs="Arial"/>
      <w:i/>
      <w:color w:val="999999"/>
      <w:sz w:val="16"/>
      <w:szCs w:val="22"/>
      <w:lang w:val="en-US" w:eastAsia="nl-NL" w:bidi="ar-SA"/>
    </w:rPr>
  </w:style>
  <w:style w:type="paragraph" w:customStyle="1" w:styleId="83Normen">
    <w:name w:val="8.3 Normen"/>
    <w:basedOn w:val="83Kenm"/>
    <w:link w:val="83NormenChar"/>
    <w:rsid w:val="006E7F7B"/>
    <w:pPr>
      <w:tabs>
        <w:tab w:val="clear" w:pos="4253"/>
      </w:tabs>
      <w:ind w:left="4082" w:hanging="113"/>
    </w:pPr>
    <w:rPr>
      <w:b/>
      <w:color w:val="008000"/>
    </w:rPr>
  </w:style>
  <w:style w:type="character" w:customStyle="1" w:styleId="83NormenChar">
    <w:name w:val="8.3 Normen Char"/>
    <w:basedOn w:val="Standaardalinea-lettertype"/>
    <w:link w:val="83Normen"/>
    <w:rsid w:val="006E7F7B"/>
    <w:rPr>
      <w:rFonts w:ascii="Arial" w:hAnsi="Arial" w:cs="Arial"/>
      <w:b/>
      <w:color w:val="008000"/>
      <w:sz w:val="16"/>
      <w:szCs w:val="18"/>
      <w:lang w:val="nl-NL" w:eastAsia="nl-NL"/>
    </w:rPr>
  </w:style>
  <w:style w:type="paragraph" w:customStyle="1" w:styleId="Link">
    <w:name w:val="Link"/>
    <w:autoRedefine/>
    <w:rsid w:val="006E7F7B"/>
    <w:pPr>
      <w:ind w:left="-851"/>
    </w:pPr>
    <w:rPr>
      <w:rFonts w:ascii="Arial" w:hAnsi="Arial" w:cs="Arial"/>
      <w:bCs/>
      <w:color w:val="0000FF"/>
      <w:sz w:val="18"/>
      <w:szCs w:val="24"/>
      <w:lang w:val="nl-NL"/>
    </w:rPr>
  </w:style>
  <w:style w:type="character" w:customStyle="1" w:styleId="Verdana6ptVet">
    <w:name w:val="Verdana 6 pt Vet"/>
    <w:basedOn w:val="Standaardalinea-lettertype"/>
    <w:semiHidden/>
    <w:rsid w:val="006E7F7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E7F7B"/>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E7F7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E7F7B"/>
    <w:pPr>
      <w:spacing w:line="168" w:lineRule="atLeast"/>
    </w:pPr>
    <w:rPr>
      <w:rFonts w:ascii="Verdana" w:hAnsi="Verdana"/>
      <w:color w:val="000000"/>
      <w:sz w:val="16"/>
      <w:szCs w:val="12"/>
    </w:rPr>
  </w:style>
  <w:style w:type="paragraph" w:customStyle="1" w:styleId="Verdana6pt">
    <w:name w:val="Verdana 6 pt"/>
    <w:basedOn w:val="Standaard"/>
    <w:semiHidden/>
    <w:rsid w:val="006E7F7B"/>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6E7F7B"/>
    <w:pPr>
      <w:spacing w:before="60" w:after="60"/>
      <w:ind w:left="567" w:hanging="1418"/>
    </w:pPr>
    <w:rPr>
      <w:b w:val="0"/>
      <w:color w:val="0000FF"/>
    </w:rPr>
  </w:style>
  <w:style w:type="paragraph" w:customStyle="1" w:styleId="Meting">
    <w:name w:val="Meting"/>
    <w:basedOn w:val="Standaard"/>
    <w:rsid w:val="006E7F7B"/>
    <w:pPr>
      <w:ind w:left="1418" w:hanging="1418"/>
    </w:pPr>
  </w:style>
  <w:style w:type="paragraph" w:customStyle="1" w:styleId="Nota">
    <w:name w:val="Nota"/>
    <w:basedOn w:val="Standaard"/>
    <w:rsid w:val="006E7F7B"/>
    <w:rPr>
      <w:spacing w:val="-3"/>
      <w:lang w:val="en-US"/>
    </w:rPr>
  </w:style>
  <w:style w:type="paragraph" w:customStyle="1" w:styleId="OFWEL">
    <w:name w:val="OFWEL"/>
    <w:basedOn w:val="Standaard"/>
    <w:next w:val="Standaard"/>
    <w:link w:val="OFWELChar0"/>
    <w:rsid w:val="006E7F7B"/>
    <w:pPr>
      <w:jc w:val="left"/>
    </w:pPr>
    <w:rPr>
      <w:color w:val="008080"/>
    </w:rPr>
  </w:style>
  <w:style w:type="character" w:customStyle="1" w:styleId="OFWELChar0">
    <w:name w:val="OFWEL Char"/>
    <w:basedOn w:val="Standaardalinea-lettertype"/>
    <w:link w:val="OFWEL"/>
    <w:rsid w:val="00841508"/>
    <w:rPr>
      <w:color w:val="008080"/>
      <w:lang w:eastAsia="nl-NL"/>
    </w:rPr>
  </w:style>
  <w:style w:type="paragraph" w:customStyle="1" w:styleId="OFWEL-1">
    <w:name w:val="OFWEL -1"/>
    <w:basedOn w:val="OFWEL"/>
    <w:rsid w:val="006E7F7B"/>
    <w:pPr>
      <w:ind w:left="851"/>
    </w:pPr>
    <w:rPr>
      <w:spacing w:val="-3"/>
    </w:rPr>
  </w:style>
  <w:style w:type="paragraph" w:customStyle="1" w:styleId="OFWEL-2">
    <w:name w:val="OFWEL -2"/>
    <w:basedOn w:val="OFWEL-1"/>
    <w:rsid w:val="006E7F7B"/>
    <w:pPr>
      <w:ind w:left="1701"/>
    </w:pPr>
  </w:style>
  <w:style w:type="paragraph" w:customStyle="1" w:styleId="OFWEL-3">
    <w:name w:val="OFWEL -3"/>
    <w:basedOn w:val="OFWEL-2"/>
    <w:rsid w:val="006E7F7B"/>
    <w:pPr>
      <w:ind w:left="2552"/>
    </w:pPr>
  </w:style>
  <w:style w:type="character" w:customStyle="1" w:styleId="Revisie1">
    <w:name w:val="Revisie1"/>
    <w:basedOn w:val="Standaardalinea-lettertype"/>
    <w:rsid w:val="006E7F7B"/>
    <w:rPr>
      <w:color w:val="008080"/>
    </w:rPr>
  </w:style>
  <w:style w:type="character" w:customStyle="1" w:styleId="TekstopmerkingChar">
    <w:name w:val="Tekst opmerking Char"/>
    <w:basedOn w:val="Standaardalinea-lettertype"/>
    <w:link w:val="Tekstopmerking"/>
    <w:semiHidden/>
    <w:rsid w:val="00A256BB"/>
  </w:style>
  <w:style w:type="paragraph" w:styleId="Tekstopmerking">
    <w:name w:val="annotation text"/>
    <w:basedOn w:val="Standaard"/>
    <w:link w:val="TekstopmerkingChar"/>
    <w:semiHidden/>
    <w:rsid w:val="000B66A1"/>
    <w:pPr>
      <w:jc w:val="left"/>
    </w:pPr>
    <w:rPr>
      <w:lang w:val="nl-NL"/>
    </w:rPr>
  </w:style>
  <w:style w:type="paragraph" w:styleId="Standaardinspringing">
    <w:name w:val="Normal Indent"/>
    <w:basedOn w:val="Standaard"/>
    <w:semiHidden/>
    <w:rsid w:val="006E7F7B"/>
    <w:pPr>
      <w:ind w:left="1418"/>
    </w:pPr>
  </w:style>
  <w:style w:type="paragraph" w:styleId="Voettekst">
    <w:name w:val="footer"/>
    <w:basedOn w:val="Standaard"/>
    <w:rsid w:val="006E7F7B"/>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6E7F7B"/>
    <w:pPr>
      <w:spacing w:line="168" w:lineRule="atLeast"/>
      <w:jc w:val="center"/>
    </w:pPr>
    <w:rPr>
      <w:rFonts w:ascii="Verdana" w:hAnsi="Verdana"/>
      <w:b/>
      <w:bCs/>
      <w:color w:val="000000"/>
      <w:sz w:val="16"/>
    </w:rPr>
  </w:style>
  <w:style w:type="paragraph" w:styleId="Koptekst">
    <w:name w:val="header"/>
    <w:basedOn w:val="Standaard"/>
    <w:rsid w:val="006E7F7B"/>
    <w:pPr>
      <w:tabs>
        <w:tab w:val="center" w:pos="4536"/>
        <w:tab w:val="right" w:pos="9072"/>
      </w:tabs>
    </w:pPr>
  </w:style>
  <w:style w:type="character" w:styleId="Verwijzingopmerking">
    <w:name w:val="annotation reference"/>
    <w:basedOn w:val="Standaardalinea-lettertype"/>
    <w:semiHidden/>
    <w:rsid w:val="000B66A1"/>
    <w:rPr>
      <w:sz w:val="16"/>
      <w:szCs w:val="16"/>
    </w:rPr>
  </w:style>
  <w:style w:type="paragraph" w:styleId="Ballontekst">
    <w:name w:val="Balloon Text"/>
    <w:basedOn w:val="Standaard"/>
    <w:link w:val="BallontekstChar"/>
    <w:uiPriority w:val="99"/>
    <w:semiHidden/>
    <w:unhideWhenUsed/>
    <w:rsid w:val="006E7F7B"/>
    <w:rPr>
      <w:rFonts w:ascii="Tahoma" w:hAnsi="Tahoma" w:cs="Tahoma"/>
      <w:sz w:val="16"/>
      <w:szCs w:val="16"/>
    </w:rPr>
  </w:style>
  <w:style w:type="character" w:customStyle="1" w:styleId="BallontekstChar">
    <w:name w:val="Ballontekst Char"/>
    <w:basedOn w:val="Standaardalinea-lettertype"/>
    <w:link w:val="Ballontekst"/>
    <w:uiPriority w:val="99"/>
    <w:semiHidden/>
    <w:rsid w:val="006E7F7B"/>
    <w:rPr>
      <w:rFonts w:ascii="Tahoma" w:hAnsi="Tahoma" w:cs="Tahoma"/>
      <w:sz w:val="16"/>
      <w:szCs w:val="16"/>
      <w:lang w:eastAsia="nl-NL"/>
    </w:rPr>
  </w:style>
  <w:style w:type="character" w:customStyle="1" w:styleId="SfbCodeChar">
    <w:name w:val="Sfb_Code Char"/>
    <w:basedOn w:val="Standaardalinea-lettertype"/>
    <w:link w:val="SfbCode"/>
    <w:rsid w:val="006E7F7B"/>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6E7F7B"/>
    <w:pPr>
      <w:spacing w:before="20" w:after="40"/>
      <w:ind w:left="567"/>
    </w:pPr>
    <w:rPr>
      <w:rFonts w:ascii="Arial" w:hAnsi="Arial" w:cs="Arial"/>
      <w:b/>
      <w:snapToGrid w:val="0"/>
      <w:color w:val="FF0000"/>
      <w:sz w:val="18"/>
      <w:szCs w:val="18"/>
    </w:rPr>
  </w:style>
  <w:style w:type="character" w:styleId="Zwaar">
    <w:name w:val="Strong"/>
    <w:basedOn w:val="Standaardalinea-lettertype"/>
    <w:uiPriority w:val="22"/>
    <w:qFormat/>
    <w:rsid w:val="005F697E"/>
    <w:rPr>
      <w:b/>
      <w:bCs/>
    </w:rPr>
  </w:style>
  <w:style w:type="paragraph" w:customStyle="1" w:styleId="Kop5Blauw">
    <w:name w:val="Kop 5 + Blauw"/>
    <w:basedOn w:val="Kop5"/>
    <w:link w:val="Kop5BlauwChar"/>
    <w:rsid w:val="006E7F7B"/>
    <w:rPr>
      <w:color w:val="0000FF"/>
    </w:rPr>
  </w:style>
  <w:style w:type="character" w:customStyle="1" w:styleId="Kop5BlauwChar">
    <w:name w:val="Kop 5 + Blauw Char"/>
    <w:basedOn w:val="Kop5Char"/>
    <w:link w:val="Kop5Blauw"/>
    <w:rsid w:val="006E7F7B"/>
    <w:rPr>
      <w:rFonts w:ascii="Arial" w:hAnsi="Arial"/>
      <w:b/>
      <w:bCs/>
      <w:color w:val="0000FF"/>
      <w:sz w:val="18"/>
      <w:lang w:val="en-US" w:eastAsia="nl-NL"/>
    </w:rPr>
  </w:style>
  <w:style w:type="character" w:customStyle="1" w:styleId="83NormesChar">
    <w:name w:val="8.3 Normes Char"/>
    <w:basedOn w:val="Standaardalinea-lettertype"/>
    <w:link w:val="83Normes"/>
    <w:rsid w:val="00E43858"/>
    <w:rPr>
      <w:rFonts w:ascii="Arial" w:hAnsi="Arial" w:cs="Arial"/>
      <w:color w:val="008000"/>
      <w:sz w:val="16"/>
      <w:szCs w:val="18"/>
      <w:lang w:val="fr-BE"/>
    </w:rPr>
  </w:style>
  <w:style w:type="character" w:customStyle="1" w:styleId="OptionCar">
    <w:name w:val="OptionCar"/>
    <w:basedOn w:val="Standaardalinea-lettertype"/>
    <w:rsid w:val="00E43858"/>
    <w:rPr>
      <w:color w:val="FF0000"/>
    </w:rPr>
  </w:style>
  <w:style w:type="paragraph" w:customStyle="1" w:styleId="83CarCursiefGrijs-50">
    <w:name w:val="8.3 Car + Cursief Grijs-50%"/>
    <w:basedOn w:val="83Car"/>
    <w:link w:val="83CarCursiefGrijs-50Char"/>
    <w:rsid w:val="00E43858"/>
    <w:rPr>
      <w:rFonts w:eastAsia="New York" w:cs="Times New Roman"/>
      <w:bCs/>
      <w:i/>
      <w:iCs/>
      <w:color w:val="808080"/>
      <w:lang w:val="x-none" w:eastAsia="x-none"/>
    </w:rPr>
  </w:style>
  <w:style w:type="character" w:customStyle="1" w:styleId="83CarCursiefGrijs-50Char">
    <w:name w:val="8.3 Car + Cursief Grijs-50% Char"/>
    <w:link w:val="83CarCursiefGrijs-50"/>
    <w:rsid w:val="00E43858"/>
    <w:rPr>
      <w:rFonts w:ascii="Arial" w:eastAsia="New York" w:hAnsi="Arial" w:cs="Arial"/>
      <w:bCs/>
      <w:i/>
      <w:iCs/>
      <w:color w:val="808080"/>
      <w:sz w:val="16"/>
      <w:szCs w:val="18"/>
    </w:rPr>
  </w:style>
  <w:style w:type="paragraph" w:customStyle="1" w:styleId="Kop4Rood">
    <w:name w:val="Kop 4 + Rood"/>
    <w:basedOn w:val="Kop4"/>
    <w:link w:val="Kop4RoodChar"/>
    <w:rsid w:val="006E7F7B"/>
    <w:rPr>
      <w:bCs/>
      <w:color w:val="FF0000"/>
    </w:rPr>
  </w:style>
  <w:style w:type="character" w:customStyle="1" w:styleId="Kop4RoodChar">
    <w:name w:val="Kop 4 + Rood Char"/>
    <w:basedOn w:val="Kop4Char"/>
    <w:link w:val="Kop4Rood"/>
    <w:rsid w:val="006E7F7B"/>
    <w:rPr>
      <w:rFonts w:ascii="Arial" w:hAnsi="Arial"/>
      <w:bCs/>
      <w:color w:val="FF0000"/>
      <w:sz w:val="16"/>
      <w:lang w:val="nl-NL" w:eastAsia="nl-NL"/>
    </w:rPr>
  </w:style>
  <w:style w:type="paragraph" w:customStyle="1" w:styleId="SfBCode0">
    <w:name w:val="SfB_Code"/>
    <w:basedOn w:val="Standaard"/>
    <w:rsid w:val="006E7F7B"/>
  </w:style>
  <w:style w:type="paragraph" w:customStyle="1" w:styleId="80FR">
    <w:name w:val="8.0 FR"/>
    <w:basedOn w:val="Standaard"/>
    <w:link w:val="80FRChar"/>
    <w:autoRedefine/>
    <w:rsid w:val="00FC05EA"/>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FC05EA"/>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13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info@techcomlight.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echcomlight.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11AD-8A9C-4B20-AEED-EE690143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36481-79F3-480A-AF7D-BAD4E58B13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090C7-6694-4ACC-AD3B-2A21985D4815}">
  <ds:schemaRefs>
    <ds:schemaRef ds:uri="http://schemas.microsoft.com/sharepoint/v3/contenttype/forms"/>
  </ds:schemaRefs>
</ds:datastoreItem>
</file>

<file path=customXml/itemProps4.xml><?xml version="1.0" encoding="utf-8"?>
<ds:datastoreItem xmlns:ds="http://schemas.openxmlformats.org/officeDocument/2006/customXml" ds:itemID="{7F072EEF-07C5-734B-A60B-DA3F9440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80</TotalTime>
  <Pages>4</Pages>
  <Words>1200</Words>
  <Characters>7377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Funderingen / hulpstukken, verloren bekistingen, XPS, therm. isol.</vt:lpstr>
    </vt:vector>
  </TitlesOfParts>
  <Manager>Redactie CBS</Manager>
  <Company>Cobosystems NV</Company>
  <LinksUpToDate>false</LinksUpToDate>
  <CharactersWithSpaces>8560</CharactersWithSpaces>
  <SharedDoc>false</SharedDoc>
  <HLinks>
    <vt:vector size="114" baseType="variant">
      <vt:variant>
        <vt:i4>2359358</vt:i4>
      </vt:variant>
      <vt:variant>
        <vt:i4>66</vt:i4>
      </vt:variant>
      <vt:variant>
        <vt:i4>0</vt:i4>
      </vt:variant>
      <vt:variant>
        <vt:i4>5</vt:i4>
      </vt:variant>
      <vt:variant>
        <vt:lpwstr>http://www.trespa.com/</vt:lpwstr>
      </vt:variant>
      <vt:variant>
        <vt:lpwstr/>
      </vt:variant>
      <vt:variant>
        <vt:i4>4128793</vt:i4>
      </vt:variant>
      <vt:variant>
        <vt:i4>63</vt:i4>
      </vt:variant>
      <vt:variant>
        <vt:i4>0</vt:i4>
      </vt:variant>
      <vt:variant>
        <vt:i4>5</vt:i4>
      </vt:variant>
      <vt:variant>
        <vt:lpwstr>mailto:info@jackodur.com</vt:lpwstr>
      </vt:variant>
      <vt:variant>
        <vt:lpwstr/>
      </vt:variant>
      <vt:variant>
        <vt:i4>4128893</vt:i4>
      </vt:variant>
      <vt:variant>
        <vt:i4>54</vt:i4>
      </vt:variant>
      <vt:variant>
        <vt:i4>0</vt:i4>
      </vt:variant>
      <vt:variant>
        <vt:i4>5</vt:i4>
      </vt:variant>
      <vt:variant>
        <vt:lpwstr>http://shop.nbn.be/Search/SearchResults.aspx?a=NBN+B+62-003&amp;b=&amp;c=&amp;d=&amp;e=&amp;f=&amp;g=1&amp;h=0&amp;i=&amp;j=docnr&amp;UIc=nl&amp;k=0&amp;y=&amp;m=</vt:lpwstr>
      </vt:variant>
      <vt:variant>
        <vt:lpwstr/>
      </vt:variant>
      <vt:variant>
        <vt:i4>5832710</vt:i4>
      </vt:variant>
      <vt:variant>
        <vt:i4>51</vt:i4>
      </vt:variant>
      <vt:variant>
        <vt:i4>0</vt:i4>
      </vt:variant>
      <vt:variant>
        <vt:i4>5</vt:i4>
      </vt:variant>
      <vt:variant>
        <vt:lpwstr>http://shop.nbn.be/Search/SearchResults.aspx?a=NBN+EN+ISO+6946&amp;b=&amp;c=&amp;d=&amp;e=&amp;f=&amp;g=1&amp;h=0&amp;i=&amp;j=docnr&amp;UIc=nl&amp;k=0&amp;y=&amp;m=</vt:lpwstr>
      </vt:variant>
      <vt:variant>
        <vt:lpwstr/>
      </vt:variant>
      <vt:variant>
        <vt:i4>4128892</vt:i4>
      </vt:variant>
      <vt:variant>
        <vt:i4>48</vt:i4>
      </vt:variant>
      <vt:variant>
        <vt:i4>0</vt:i4>
      </vt:variant>
      <vt:variant>
        <vt:i4>5</vt:i4>
      </vt:variant>
      <vt:variant>
        <vt:lpwstr>http://shop.nbn.be/Search/SearchResults.aspx?a=NBN+B+62-002&amp;b=&amp;c=&amp;d=&amp;e=&amp;f=&amp;g=1&amp;h=0&amp;i=&amp;j=docnr&amp;UIc=nl&amp;k=0&amp;y=&amp;m=</vt:lpwstr>
      </vt:variant>
      <vt:variant>
        <vt:lpwstr/>
      </vt:variant>
      <vt:variant>
        <vt:i4>4522012</vt:i4>
      </vt:variant>
      <vt:variant>
        <vt:i4>45</vt:i4>
      </vt:variant>
      <vt:variant>
        <vt:i4>0</vt:i4>
      </vt:variant>
      <vt:variant>
        <vt:i4>5</vt:i4>
      </vt:variant>
      <vt:variant>
        <vt:lpwstr>http://shop.nbn.be/Search/SearchResults.aspx?a=&amp;b=&amp;c=&amp;d=EN+13164&amp;e=&amp;f=&amp;g=1&amp;h=1&amp;i=&amp;j=docnr&amp;UIc=nl&amp;k=0&amp;y=&amp;m=</vt:lpwstr>
      </vt:variant>
      <vt:variant>
        <vt:lpwstr>details</vt:lpwstr>
      </vt:variant>
      <vt:variant>
        <vt:i4>3342393</vt:i4>
      </vt:variant>
      <vt:variant>
        <vt:i4>42</vt:i4>
      </vt:variant>
      <vt:variant>
        <vt:i4>0</vt:i4>
      </vt:variant>
      <vt:variant>
        <vt:i4>5</vt:i4>
      </vt:variant>
      <vt:variant>
        <vt:lpwstr>http://shop.nbn.be/Search/SearchResults.aspx?a=NBN+EN+12091&amp;b=&amp;c=&amp;d=&amp;e=&amp;f=&amp;g=1&amp;h=0&amp;i=&amp;j=docnr&amp;UIc=nl&amp;k=0&amp;y=&amp;m=</vt:lpwstr>
      </vt:variant>
      <vt:variant>
        <vt:lpwstr/>
      </vt:variant>
      <vt:variant>
        <vt:i4>3276921</vt:i4>
      </vt:variant>
      <vt:variant>
        <vt:i4>39</vt:i4>
      </vt:variant>
      <vt:variant>
        <vt:i4>0</vt:i4>
      </vt:variant>
      <vt:variant>
        <vt:i4>5</vt:i4>
      </vt:variant>
      <vt:variant>
        <vt:lpwstr>http://shop.nbn.be/Search/SearchResults.aspx?a=EN+12088&amp;b=&amp;c=&amp;d=&amp;e=&amp;f=&amp;g=1&amp;h=0&amp;i=&amp;j=docnr&amp;UIc=nl&amp;k=0&amp;y=&amp;m=</vt:lpwstr>
      </vt:variant>
      <vt:variant>
        <vt:lpwstr/>
      </vt:variant>
      <vt:variant>
        <vt:i4>5898255</vt:i4>
      </vt:variant>
      <vt:variant>
        <vt:i4>36</vt:i4>
      </vt:variant>
      <vt:variant>
        <vt:i4>0</vt:i4>
      </vt:variant>
      <vt:variant>
        <vt:i4>5</vt:i4>
      </vt:variant>
      <vt:variant>
        <vt:lpwstr>http://shop.nbn.be/Search/SearchResults.aspx?a=EN+12087&amp;b=&amp;c=&amp;d=&amp;e=&amp;f=&amp;g=1&amp;h=0&amp;i=&amp;j=docnr&amp;UIc=nl&amp;k=0&amp;y=&amp;m=</vt:lpwstr>
      </vt:variant>
      <vt:variant>
        <vt:lpwstr>details</vt:lpwstr>
      </vt:variant>
      <vt:variant>
        <vt:i4>3276919</vt:i4>
      </vt:variant>
      <vt:variant>
        <vt:i4>33</vt:i4>
      </vt:variant>
      <vt:variant>
        <vt:i4>0</vt:i4>
      </vt:variant>
      <vt:variant>
        <vt:i4>5</vt:i4>
      </vt:variant>
      <vt:variant>
        <vt:lpwstr>http://shop.nbn.be/Search/SearchResults.aspx?a=EN+12086&amp;b=&amp;c=&amp;d=&amp;e=&amp;f=&amp;g=1&amp;h=0&amp;i=&amp;j=docnr&amp;UIc=nl&amp;k=0&amp;y=&amp;m=</vt:lpwstr>
      </vt:variant>
      <vt:variant>
        <vt:lpwstr/>
      </vt:variant>
      <vt:variant>
        <vt:i4>917578</vt:i4>
      </vt:variant>
      <vt:variant>
        <vt:i4>30</vt:i4>
      </vt:variant>
      <vt:variant>
        <vt:i4>0</vt:i4>
      </vt:variant>
      <vt:variant>
        <vt:i4>5</vt:i4>
      </vt:variant>
      <vt:variant>
        <vt:lpwstr>http://shop.nbn.be/Search/SearchResults.aspx?a=EN+1606&amp;b=&amp;c=&amp;d=&amp;e=&amp;f=&amp;g=1&amp;h=0&amp;i=&amp;j=docnr&amp;UIc=nl&amp;k=0&amp;y=&amp;m=</vt:lpwstr>
      </vt:variant>
      <vt:variant>
        <vt:lpwstr/>
      </vt:variant>
      <vt:variant>
        <vt:i4>917578</vt:i4>
      </vt:variant>
      <vt:variant>
        <vt:i4>27</vt:i4>
      </vt:variant>
      <vt:variant>
        <vt:i4>0</vt:i4>
      </vt:variant>
      <vt:variant>
        <vt:i4>5</vt:i4>
      </vt:variant>
      <vt:variant>
        <vt:lpwstr>http://shop.nbn.be/Search/SearchResults.aspx?a=EN+1606&amp;b=&amp;c=&amp;d=&amp;e=&amp;f=&amp;g=1&amp;h=0&amp;i=&amp;j=docnr&amp;UIc=nl&amp;k=0&amp;y=&amp;m=</vt:lpwstr>
      </vt:variant>
      <vt:variant>
        <vt:lpwstr/>
      </vt:variant>
      <vt:variant>
        <vt:i4>852042</vt:i4>
      </vt:variant>
      <vt:variant>
        <vt:i4>24</vt:i4>
      </vt:variant>
      <vt:variant>
        <vt:i4>0</vt:i4>
      </vt:variant>
      <vt:variant>
        <vt:i4>5</vt:i4>
      </vt:variant>
      <vt:variant>
        <vt:lpwstr>http://shop.nbn.be/Search/SearchResults.aspx?a=EN+1605&amp;b=&amp;c=&amp;d=&amp;e=&amp;f=&amp;g=1&amp;h=0&amp;i=&amp;j=docnr&amp;UIc=nl&amp;k=0&amp;y=&amp;m=</vt:lpwstr>
      </vt:variant>
      <vt:variant>
        <vt:lpwstr/>
      </vt:variant>
      <vt:variant>
        <vt:i4>6619187</vt:i4>
      </vt:variant>
      <vt:variant>
        <vt:i4>21</vt:i4>
      </vt:variant>
      <vt:variant>
        <vt:i4>0</vt:i4>
      </vt:variant>
      <vt:variant>
        <vt:i4>5</vt:i4>
      </vt:variant>
      <vt:variant>
        <vt:lpwstr>http://shop.nbn.be/Search/SearchResults.aspx?a=EN+1605&amp;b=&amp;c=&amp;d=&amp;e=&amp;f=&amp;g=1&amp;h=0&amp;i=&amp;j=docnr&amp;UIc=nl&amp;k=0&amp;y=&amp;m=</vt:lpwstr>
      </vt:variant>
      <vt:variant>
        <vt:lpwstr>details</vt:lpwstr>
      </vt:variant>
      <vt:variant>
        <vt:i4>786506</vt:i4>
      </vt:variant>
      <vt:variant>
        <vt:i4>18</vt:i4>
      </vt:variant>
      <vt:variant>
        <vt:i4>0</vt:i4>
      </vt:variant>
      <vt:variant>
        <vt:i4>5</vt:i4>
      </vt:variant>
      <vt:variant>
        <vt:lpwstr>http://shop.nbn.be/Search/SearchResults.aspx?a=EN+1604&amp;b=&amp;c=&amp;d=&amp;e=&amp;f=&amp;g=1&amp;h=0&amp;i=&amp;j=docnr&amp;UIc=nl&amp;k=0&amp;y=&amp;m=</vt:lpwstr>
      </vt:variant>
      <vt:variant>
        <vt:lpwstr/>
      </vt:variant>
      <vt:variant>
        <vt:i4>786506</vt:i4>
      </vt:variant>
      <vt:variant>
        <vt:i4>15</vt:i4>
      </vt:variant>
      <vt:variant>
        <vt:i4>0</vt:i4>
      </vt:variant>
      <vt:variant>
        <vt:i4>5</vt:i4>
      </vt:variant>
      <vt:variant>
        <vt:lpwstr>http://shop.nbn.be/Search/SearchResults.aspx?a=EN+1604&amp;b=&amp;c=&amp;d=&amp;e=&amp;f=&amp;g=1&amp;h=0&amp;i=&amp;j=docnr&amp;UIc=nl&amp;k=0&amp;y=&amp;m=</vt:lpwstr>
      </vt:variant>
      <vt:variant>
        <vt:lpwstr/>
      </vt:variant>
      <vt:variant>
        <vt:i4>6750259</vt:i4>
      </vt:variant>
      <vt:variant>
        <vt:i4>12</vt:i4>
      </vt:variant>
      <vt:variant>
        <vt:i4>0</vt:i4>
      </vt:variant>
      <vt:variant>
        <vt:i4>5</vt:i4>
      </vt:variant>
      <vt:variant>
        <vt:lpwstr>http://shop.nbn.be/Search/SearchResults.aspx?a=EN+1607&amp;b=&amp;c=&amp;d=&amp;e=&amp;f=&amp;g=1&amp;h=0&amp;i=&amp;j=docnr&amp;UIc=nl&amp;k=0&amp;y=&amp;m=</vt:lpwstr>
      </vt:variant>
      <vt:variant>
        <vt:lpwstr>details</vt:lpwstr>
      </vt:variant>
      <vt:variant>
        <vt:i4>6422583</vt:i4>
      </vt:variant>
      <vt:variant>
        <vt:i4>9</vt:i4>
      </vt:variant>
      <vt:variant>
        <vt:i4>0</vt:i4>
      </vt:variant>
      <vt:variant>
        <vt:i4>5</vt:i4>
      </vt:variant>
      <vt:variant>
        <vt:lpwstr>http://shop.nbn.be/Search/SearchResults.aspx?a=EN+826&amp;b=&amp;c=&amp;d=&amp;e=&amp;f=&amp;g=1&amp;h=0&amp;i=&amp;j=docnr&amp;UIc=nl&amp;k=0&amp;y=&amp;m=</vt:lpwstr>
      </vt:variant>
      <vt:variant>
        <vt:lpwstr>details</vt:lpwstr>
      </vt:variant>
      <vt:variant>
        <vt:i4>1441860</vt:i4>
      </vt:variant>
      <vt:variant>
        <vt:i4>6</vt:i4>
      </vt:variant>
      <vt:variant>
        <vt:i4>0</vt:i4>
      </vt:variant>
      <vt:variant>
        <vt:i4>5</vt:i4>
      </vt:variant>
      <vt:variant>
        <vt:lpwstr>http://shop.nbn.be/Search/SearchResults.aspx?a=EN+13501-1&amp;b=&amp;c=&amp;d=&amp;e=&amp;f=&amp;g=1&amp;h=0&amp;i=&amp;j=docnr&amp;UIc=nl&amp;k=0&amp;y=&amp;m=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Funderingen / hulpstukken, verloren bekistingen, XPS, therm. isol.</dc:title>
  <dc:subject>Jackon Insolation - Jackodur Atlas - NLv1c 2013</dc:subject>
  <dc:creator>YV - 2013 03 08</dc:creator>
  <cp:keywords>Copyright CBS 2013</cp:keywords>
  <cp:lastModifiedBy>Microsoft Office-gebruiker</cp:lastModifiedBy>
  <cp:revision>114</cp:revision>
  <cp:lastPrinted>2021-10-18T07:39:00Z</cp:lastPrinted>
  <dcterms:created xsi:type="dcterms:W3CDTF">2021-09-27T09:15:00Z</dcterms:created>
  <dcterms:modified xsi:type="dcterms:W3CDTF">2022-05-18T12:19:00Z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